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59E145" w14:textId="77777777" w:rsidR="007B721B" w:rsidRPr="007B721B" w:rsidRDefault="007B721B" w:rsidP="007B721B">
      <w:pPr>
        <w:jc w:val="center"/>
        <w:rPr>
          <w:b/>
          <w:bCs/>
          <w:sz w:val="28"/>
          <w:szCs w:val="28"/>
          <w:u w:val="single"/>
        </w:rPr>
      </w:pPr>
      <w:r w:rsidRPr="007B721B">
        <w:rPr>
          <w:b/>
          <w:bCs/>
          <w:sz w:val="28"/>
          <w:szCs w:val="28"/>
          <w:u w:val="single"/>
        </w:rPr>
        <w:t>Example of Individual Travel Bill</w:t>
      </w:r>
    </w:p>
    <w:p w14:paraId="2F23E8A9" w14:textId="77777777" w:rsidR="007B721B" w:rsidRPr="00B82C73" w:rsidRDefault="007B721B" w:rsidP="007B721B">
      <w:pPr>
        <w:rPr>
          <w:rFonts w:cstheme="minorHAnsi"/>
          <w:b/>
          <w:bCs/>
          <w:u w:val="single"/>
        </w:rPr>
      </w:pPr>
      <w:r w:rsidRPr="00B82C73">
        <w:rPr>
          <w:rFonts w:cstheme="minorHAnsi"/>
          <w:b/>
          <w:bCs/>
          <w:u w:val="single"/>
        </w:rPr>
        <w:t>Itemized estimates of at least two (2) methods of transportation must be provided. If the round trip is less than 1,200 mi, an itemization by ground transportation (e.g., automobile, bus) must be provided.</w:t>
      </w:r>
    </w:p>
    <w:p w14:paraId="0FA17802" w14:textId="77777777" w:rsidR="007B721B" w:rsidRPr="00B82C73" w:rsidRDefault="007B721B" w:rsidP="007B721B">
      <w:pPr>
        <w:rPr>
          <w:sz w:val="24"/>
          <w:szCs w:val="24"/>
        </w:rPr>
      </w:pPr>
      <w:r w:rsidRPr="00B82C73">
        <w:rPr>
          <w:noProof/>
          <w:sz w:val="24"/>
          <w:szCs w:val="24"/>
        </w:rPr>
        <w:drawing>
          <wp:inline distT="0" distB="0" distL="0" distR="0" wp14:anchorId="6E29438B" wp14:editId="40112568">
            <wp:extent cx="5943600" cy="1037618"/>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1037618"/>
                    </a:xfrm>
                    <a:prstGeom prst="rect">
                      <a:avLst/>
                    </a:prstGeom>
                  </pic:spPr>
                </pic:pic>
              </a:graphicData>
            </a:graphic>
          </wp:inline>
        </w:drawing>
      </w:r>
    </w:p>
    <w:p w14:paraId="4085ABAF" w14:textId="77777777" w:rsidR="007B721B" w:rsidRPr="00B82C73" w:rsidRDefault="007B721B" w:rsidP="007B721B">
      <w:pPr>
        <w:spacing w:after="0" w:line="276" w:lineRule="auto"/>
        <w:jc w:val="center"/>
        <w:rPr>
          <w:rFonts w:cstheme="minorHAnsi"/>
          <w:b/>
          <w:bCs/>
          <w:sz w:val="24"/>
          <w:szCs w:val="24"/>
        </w:rPr>
      </w:pPr>
      <w:r w:rsidRPr="00B82C73">
        <w:rPr>
          <w:rFonts w:cstheme="minorHAnsi"/>
          <w:b/>
          <w:bCs/>
          <w:sz w:val="24"/>
          <w:szCs w:val="24"/>
        </w:rPr>
        <w:t>The University of Texas at El Paso</w:t>
      </w:r>
    </w:p>
    <w:p w14:paraId="631832F0" w14:textId="77777777" w:rsidR="007B721B" w:rsidRPr="00B82C73" w:rsidRDefault="007B721B" w:rsidP="007B721B">
      <w:pPr>
        <w:spacing w:after="0" w:line="276" w:lineRule="auto"/>
        <w:jc w:val="center"/>
        <w:rPr>
          <w:rFonts w:cstheme="minorHAnsi"/>
          <w:sz w:val="24"/>
          <w:szCs w:val="24"/>
        </w:rPr>
      </w:pPr>
      <w:r w:rsidRPr="00B82C73">
        <w:rPr>
          <w:rFonts w:cstheme="minorHAnsi"/>
          <w:sz w:val="24"/>
          <w:szCs w:val="24"/>
        </w:rPr>
        <w:t>Student Government Association</w:t>
      </w:r>
    </w:p>
    <w:p w14:paraId="3266FD47" w14:textId="77777777" w:rsidR="007B721B" w:rsidRPr="00B82C73" w:rsidRDefault="007B721B" w:rsidP="007B721B">
      <w:pPr>
        <w:spacing w:after="0" w:line="276" w:lineRule="auto"/>
        <w:jc w:val="center"/>
        <w:rPr>
          <w:rFonts w:cstheme="minorHAnsi"/>
          <w:sz w:val="24"/>
          <w:szCs w:val="24"/>
        </w:rPr>
      </w:pPr>
      <w:r w:rsidRPr="00B82C73">
        <w:rPr>
          <w:rFonts w:cstheme="minorHAnsi"/>
          <w:sz w:val="24"/>
          <w:szCs w:val="24"/>
        </w:rPr>
        <w:t>Appropriation Bill, Individual Request</w:t>
      </w:r>
    </w:p>
    <w:p w14:paraId="340F4956" w14:textId="77777777" w:rsidR="007B721B" w:rsidRPr="00B82C73" w:rsidRDefault="007B721B" w:rsidP="007B721B">
      <w:pPr>
        <w:spacing w:after="0" w:line="276" w:lineRule="auto"/>
        <w:jc w:val="center"/>
        <w:rPr>
          <w:rFonts w:cstheme="minorHAnsi"/>
          <w:sz w:val="24"/>
          <w:szCs w:val="24"/>
        </w:rPr>
      </w:pPr>
      <w:r w:rsidRPr="00B82C73">
        <w:rPr>
          <w:rFonts w:cstheme="minorHAnsi"/>
          <w:sz w:val="24"/>
          <w:szCs w:val="24"/>
        </w:rPr>
        <w:t>(Students Name)</w:t>
      </w:r>
    </w:p>
    <w:p w14:paraId="497D3917" w14:textId="77777777" w:rsidR="007B721B" w:rsidRPr="00B82C73" w:rsidRDefault="007B721B" w:rsidP="007B721B">
      <w:pPr>
        <w:spacing w:after="0" w:line="276" w:lineRule="auto"/>
        <w:jc w:val="center"/>
        <w:rPr>
          <w:rFonts w:cstheme="minorHAnsi"/>
          <w:sz w:val="24"/>
          <w:szCs w:val="24"/>
        </w:rPr>
      </w:pPr>
    </w:p>
    <w:p w14:paraId="640400D1" w14:textId="77777777" w:rsidR="007B721B" w:rsidRPr="00B82C73" w:rsidRDefault="007B721B" w:rsidP="007B721B">
      <w:pPr>
        <w:spacing w:after="0" w:line="276" w:lineRule="auto"/>
        <w:rPr>
          <w:rFonts w:cstheme="minorHAnsi"/>
          <w:sz w:val="24"/>
          <w:szCs w:val="24"/>
        </w:rPr>
      </w:pPr>
      <w:r w:rsidRPr="00B82C73">
        <w:rPr>
          <w:rFonts w:cstheme="minorHAnsi"/>
          <w:sz w:val="24"/>
          <w:szCs w:val="24"/>
        </w:rPr>
        <w:t>Bill No. (Leave Blank)</w:t>
      </w:r>
    </w:p>
    <w:p w14:paraId="08A04D7C" w14:textId="77777777" w:rsidR="007B721B" w:rsidRPr="00B82C73" w:rsidRDefault="007B721B" w:rsidP="007B721B">
      <w:pPr>
        <w:spacing w:after="0" w:line="276" w:lineRule="auto"/>
        <w:rPr>
          <w:rFonts w:cstheme="minorHAnsi"/>
          <w:sz w:val="24"/>
          <w:szCs w:val="24"/>
        </w:rPr>
      </w:pPr>
      <w:r w:rsidRPr="00B82C73">
        <w:rPr>
          <w:rFonts w:cstheme="minorHAnsi"/>
          <w:sz w:val="24"/>
          <w:szCs w:val="24"/>
        </w:rPr>
        <w:t>Date: (Date Turned In)</w:t>
      </w:r>
    </w:p>
    <w:p w14:paraId="08C955AF" w14:textId="77777777" w:rsidR="007B721B" w:rsidRPr="00B82C73" w:rsidRDefault="007B721B" w:rsidP="007B721B">
      <w:pPr>
        <w:spacing w:after="0" w:line="276" w:lineRule="auto"/>
        <w:rPr>
          <w:rFonts w:cstheme="minorHAnsi"/>
          <w:sz w:val="24"/>
          <w:szCs w:val="24"/>
        </w:rPr>
      </w:pPr>
      <w:r w:rsidRPr="00B82C73">
        <w:rPr>
          <w:rFonts w:cstheme="minorHAnsi"/>
          <w:sz w:val="24"/>
          <w:szCs w:val="24"/>
        </w:rPr>
        <w:t>Authored By: (Students Name)</w:t>
      </w:r>
    </w:p>
    <w:p w14:paraId="2EE8C090" w14:textId="77777777" w:rsidR="007B721B" w:rsidRPr="00B82C73" w:rsidRDefault="007B721B" w:rsidP="007B721B">
      <w:pPr>
        <w:spacing w:after="0" w:line="276" w:lineRule="auto"/>
        <w:rPr>
          <w:rFonts w:cstheme="minorHAnsi"/>
          <w:sz w:val="24"/>
          <w:szCs w:val="24"/>
        </w:rPr>
      </w:pPr>
      <w:r w:rsidRPr="00B82C73">
        <w:rPr>
          <w:rFonts w:cstheme="minorHAnsi"/>
          <w:sz w:val="24"/>
          <w:szCs w:val="24"/>
        </w:rPr>
        <w:t>Introduced By: (Leave Blank)</w:t>
      </w:r>
    </w:p>
    <w:p w14:paraId="323031AD" w14:textId="77777777" w:rsidR="007B721B" w:rsidRPr="00B82C73" w:rsidRDefault="007B721B" w:rsidP="007B721B">
      <w:pPr>
        <w:spacing w:after="0" w:line="276" w:lineRule="auto"/>
        <w:rPr>
          <w:rFonts w:cstheme="minorHAnsi"/>
          <w:sz w:val="24"/>
          <w:szCs w:val="24"/>
        </w:rPr>
      </w:pPr>
      <w:r w:rsidRPr="00B82C73">
        <w:rPr>
          <w:rFonts w:cstheme="minorHAnsi"/>
          <w:sz w:val="24"/>
          <w:szCs w:val="24"/>
        </w:rPr>
        <w:t>Seconded By: (Leave Blank)</w:t>
      </w:r>
    </w:p>
    <w:p w14:paraId="7DEE79C2" w14:textId="77777777" w:rsidR="007B721B" w:rsidRPr="00B82C73" w:rsidRDefault="007B721B" w:rsidP="007B721B">
      <w:pPr>
        <w:spacing w:after="0" w:line="276" w:lineRule="auto"/>
        <w:rPr>
          <w:rFonts w:cstheme="minorHAnsi"/>
          <w:sz w:val="24"/>
          <w:szCs w:val="24"/>
        </w:rPr>
      </w:pPr>
    </w:p>
    <w:p w14:paraId="40C2055B" w14:textId="77777777" w:rsidR="007B721B" w:rsidRDefault="007B721B" w:rsidP="007B721B">
      <w:pPr>
        <w:spacing w:after="0" w:line="276" w:lineRule="auto"/>
        <w:ind w:left="1440" w:hanging="1440"/>
        <w:jc w:val="both"/>
        <w:rPr>
          <w:rFonts w:cstheme="minorHAnsi"/>
          <w:sz w:val="24"/>
          <w:szCs w:val="24"/>
        </w:rPr>
      </w:pPr>
      <w:r w:rsidRPr="00B82C73">
        <w:rPr>
          <w:rFonts w:cstheme="minorHAnsi"/>
          <w:sz w:val="24"/>
          <w:szCs w:val="24"/>
        </w:rPr>
        <w:t>Title:</w:t>
      </w:r>
      <w:r w:rsidRPr="00B82C73">
        <w:rPr>
          <w:rFonts w:cstheme="minorHAnsi"/>
          <w:sz w:val="24"/>
          <w:szCs w:val="24"/>
        </w:rPr>
        <w:tab/>
        <w:t>A Bill to appropriate the sum of $XXX.XX to help defray expenses of sending one (1) student to attend The Mathematical Modeling in Population Biology and Epidemiology - 10th Annual Red Raider Mini-Symposium at Texas Tech University, Lubbock, Texas from October 28th – 30th, 202X.</w:t>
      </w:r>
    </w:p>
    <w:p w14:paraId="6E5453E4" w14:textId="77777777" w:rsidR="007B721B" w:rsidRPr="00B82C73" w:rsidRDefault="007B721B" w:rsidP="007B721B">
      <w:pPr>
        <w:spacing w:after="0" w:line="276" w:lineRule="auto"/>
        <w:ind w:left="1440" w:hanging="1440"/>
        <w:jc w:val="both"/>
        <w:rPr>
          <w:rFonts w:cstheme="minorHAnsi"/>
          <w:sz w:val="24"/>
          <w:szCs w:val="24"/>
        </w:rPr>
      </w:pPr>
    </w:p>
    <w:p w14:paraId="342337E2" w14:textId="77777777" w:rsidR="007B721B" w:rsidRDefault="007B721B" w:rsidP="007B721B">
      <w:pPr>
        <w:spacing w:after="0" w:line="276" w:lineRule="auto"/>
        <w:ind w:left="1440" w:hanging="1440"/>
        <w:jc w:val="both"/>
        <w:rPr>
          <w:rFonts w:cstheme="minorHAnsi"/>
          <w:sz w:val="24"/>
          <w:szCs w:val="24"/>
        </w:rPr>
      </w:pPr>
      <w:r w:rsidRPr="00B82C73">
        <w:rPr>
          <w:rFonts w:cstheme="minorHAnsi"/>
          <w:sz w:val="24"/>
          <w:szCs w:val="24"/>
        </w:rPr>
        <w:t xml:space="preserve">Whereas: </w:t>
      </w:r>
      <w:r w:rsidRPr="00B82C73">
        <w:rPr>
          <w:rFonts w:cstheme="minorHAnsi"/>
          <w:sz w:val="24"/>
          <w:szCs w:val="24"/>
        </w:rPr>
        <w:tab/>
        <w:t xml:space="preserve">The student will be presenting a talk on the Numerical approach to concede epidemiology and take part in the discussions concerning the performance and analysis for different numerical approaches which might be helpful in getting results. The student will have an opportunity to interact with researchers who are attending the conference; therefore, </w:t>
      </w:r>
    </w:p>
    <w:p w14:paraId="46239BDD" w14:textId="77777777" w:rsidR="007B721B" w:rsidRPr="00B82C73" w:rsidRDefault="007B721B" w:rsidP="007B721B">
      <w:pPr>
        <w:spacing w:after="0" w:line="276" w:lineRule="auto"/>
        <w:ind w:left="1440" w:hanging="1440"/>
        <w:jc w:val="both"/>
        <w:rPr>
          <w:rFonts w:cstheme="minorHAnsi"/>
          <w:sz w:val="24"/>
          <w:szCs w:val="24"/>
        </w:rPr>
      </w:pPr>
    </w:p>
    <w:p w14:paraId="5F1F410E" w14:textId="77777777" w:rsidR="007B721B" w:rsidRDefault="007B721B" w:rsidP="007B721B">
      <w:pPr>
        <w:spacing w:after="0" w:line="276" w:lineRule="auto"/>
        <w:ind w:left="1440" w:hanging="1440"/>
        <w:jc w:val="both"/>
        <w:rPr>
          <w:rFonts w:cstheme="minorHAnsi"/>
          <w:sz w:val="24"/>
          <w:szCs w:val="24"/>
        </w:rPr>
      </w:pPr>
      <w:r w:rsidRPr="00B82C73">
        <w:rPr>
          <w:rFonts w:cstheme="minorHAnsi"/>
          <w:sz w:val="24"/>
          <w:szCs w:val="24"/>
        </w:rPr>
        <w:t xml:space="preserve">Be It Enacted: </w:t>
      </w:r>
      <w:r w:rsidRPr="00B82C73">
        <w:rPr>
          <w:rFonts w:cstheme="minorHAnsi"/>
          <w:sz w:val="24"/>
          <w:szCs w:val="24"/>
        </w:rPr>
        <w:tab/>
        <w:t>That the 202X – 202X University of Texas at El Paso, Student Government Association Senate appropriate the sum $XXX.XX to help defray the expenses of sending one (1) student to attend the 10th Annual Red Raider Mini-Symposium at Texas Tech University, Lubbock, Texas from October 28th – 30th , 202X, with the stipulation that all the unspent monies, after-action reports and receipts be returned by (Leave blank).</w:t>
      </w:r>
    </w:p>
    <w:p w14:paraId="4D0F92C6" w14:textId="77777777" w:rsidR="007B721B" w:rsidRPr="00B82C73" w:rsidRDefault="007B721B" w:rsidP="007B721B">
      <w:pPr>
        <w:spacing w:after="0" w:line="276" w:lineRule="auto"/>
        <w:ind w:left="1440" w:hanging="1440"/>
        <w:jc w:val="both"/>
        <w:rPr>
          <w:rFonts w:cstheme="minorHAnsi"/>
          <w:sz w:val="24"/>
          <w:szCs w:val="24"/>
        </w:rPr>
      </w:pPr>
    </w:p>
    <w:p w14:paraId="697E83DA" w14:textId="77777777" w:rsidR="007B721B" w:rsidRDefault="007B721B" w:rsidP="007B721B">
      <w:pPr>
        <w:spacing w:after="0" w:line="276" w:lineRule="auto"/>
        <w:jc w:val="center"/>
        <w:rPr>
          <w:rFonts w:cstheme="minorHAnsi"/>
          <w:sz w:val="24"/>
          <w:szCs w:val="24"/>
          <w:u w:val="single"/>
        </w:rPr>
      </w:pPr>
      <w:r w:rsidRPr="00B82C73">
        <w:rPr>
          <w:rFonts w:cstheme="minorHAnsi"/>
          <w:sz w:val="24"/>
          <w:szCs w:val="24"/>
          <w:u w:val="single"/>
        </w:rPr>
        <w:lastRenderedPageBreak/>
        <w:t>Itemization #1</w:t>
      </w:r>
    </w:p>
    <w:p w14:paraId="35953ECD" w14:textId="77777777" w:rsidR="007B721B" w:rsidRPr="00B82C73" w:rsidRDefault="007B721B" w:rsidP="007B721B">
      <w:pPr>
        <w:spacing w:after="0" w:line="276" w:lineRule="auto"/>
        <w:jc w:val="center"/>
        <w:rPr>
          <w:rFonts w:cstheme="minorHAnsi"/>
          <w:sz w:val="24"/>
          <w:szCs w:val="24"/>
          <w:u w:val="single"/>
        </w:rPr>
      </w:pPr>
    </w:p>
    <w:tbl>
      <w:tblPr>
        <w:tblStyle w:val="TableGrid"/>
        <w:tblW w:w="0" w:type="auto"/>
        <w:tblLook w:val="04A0" w:firstRow="1" w:lastRow="0" w:firstColumn="1" w:lastColumn="0" w:noHBand="0" w:noVBand="1"/>
      </w:tblPr>
      <w:tblGrid>
        <w:gridCol w:w="7015"/>
        <w:gridCol w:w="2335"/>
      </w:tblGrid>
      <w:tr w:rsidR="007B721B" w:rsidRPr="00B82C73" w14:paraId="61BA2DDC" w14:textId="77777777" w:rsidTr="005A1A9E">
        <w:tc>
          <w:tcPr>
            <w:tcW w:w="7015" w:type="dxa"/>
          </w:tcPr>
          <w:p w14:paraId="39971AEF" w14:textId="77777777" w:rsidR="007B721B" w:rsidRPr="00B82C73" w:rsidRDefault="007B721B" w:rsidP="005A1A9E">
            <w:pPr>
              <w:jc w:val="center"/>
              <w:rPr>
                <w:rFonts w:cstheme="minorHAnsi"/>
                <w:u w:val="single"/>
              </w:rPr>
            </w:pPr>
          </w:p>
        </w:tc>
        <w:tc>
          <w:tcPr>
            <w:tcW w:w="2335" w:type="dxa"/>
          </w:tcPr>
          <w:p w14:paraId="74F12234" w14:textId="77777777" w:rsidR="007B721B" w:rsidRPr="00B82C73" w:rsidRDefault="007B721B" w:rsidP="005A1A9E">
            <w:pPr>
              <w:jc w:val="center"/>
              <w:rPr>
                <w:rFonts w:cstheme="minorHAnsi"/>
                <w:b/>
                <w:bCs/>
              </w:rPr>
            </w:pPr>
            <w:r w:rsidRPr="00B82C73">
              <w:rPr>
                <w:rFonts w:cstheme="minorHAnsi"/>
                <w:b/>
                <w:bCs/>
              </w:rPr>
              <w:t>Amount</w:t>
            </w:r>
          </w:p>
        </w:tc>
      </w:tr>
      <w:tr w:rsidR="007B721B" w:rsidRPr="00B82C73" w14:paraId="60735CCA" w14:textId="77777777" w:rsidTr="005A1A9E">
        <w:tc>
          <w:tcPr>
            <w:tcW w:w="7015" w:type="dxa"/>
          </w:tcPr>
          <w:p w14:paraId="3E7E2C43" w14:textId="77777777" w:rsidR="007B721B" w:rsidRPr="00B82C73" w:rsidRDefault="007B721B" w:rsidP="005A1A9E">
            <w:r w:rsidRPr="00B82C73">
              <w:t>Transportation cost: Southwest Airlines</w:t>
            </w:r>
          </w:p>
        </w:tc>
        <w:tc>
          <w:tcPr>
            <w:tcW w:w="2335" w:type="dxa"/>
          </w:tcPr>
          <w:p w14:paraId="0974C9EE" w14:textId="77777777" w:rsidR="007B721B" w:rsidRPr="00B82C73" w:rsidRDefault="007B721B" w:rsidP="005A1A9E">
            <w:pPr>
              <w:jc w:val="center"/>
            </w:pPr>
            <w:r w:rsidRPr="00B82C73">
              <w:t>$248.98</w:t>
            </w:r>
          </w:p>
        </w:tc>
      </w:tr>
      <w:tr w:rsidR="007B721B" w:rsidRPr="00B82C73" w14:paraId="1B17F9AA" w14:textId="77777777" w:rsidTr="005A1A9E">
        <w:tc>
          <w:tcPr>
            <w:tcW w:w="7015" w:type="dxa"/>
          </w:tcPr>
          <w:p w14:paraId="44BBAD77" w14:textId="77777777" w:rsidR="007B721B" w:rsidRPr="00B82C73" w:rsidRDefault="007B721B" w:rsidP="005A1A9E">
            <w:r w:rsidRPr="00B82C73">
              <w:t>Lodging Conference Hotel: Marriot, $116 x 2 nights</w:t>
            </w:r>
          </w:p>
        </w:tc>
        <w:tc>
          <w:tcPr>
            <w:tcW w:w="2335" w:type="dxa"/>
          </w:tcPr>
          <w:p w14:paraId="6EFA8046" w14:textId="77777777" w:rsidR="007B721B" w:rsidRPr="00B82C73" w:rsidRDefault="007B721B" w:rsidP="005A1A9E">
            <w:pPr>
              <w:jc w:val="center"/>
            </w:pPr>
            <w:r w:rsidRPr="00B82C73">
              <w:t>$232.00</w:t>
            </w:r>
          </w:p>
        </w:tc>
      </w:tr>
      <w:tr w:rsidR="007B721B" w:rsidRPr="00B82C73" w14:paraId="6E11F8CC" w14:textId="77777777" w:rsidTr="005A1A9E">
        <w:tc>
          <w:tcPr>
            <w:tcW w:w="7015" w:type="dxa"/>
          </w:tcPr>
          <w:p w14:paraId="01D1A888" w14:textId="77777777" w:rsidR="007B721B" w:rsidRPr="00B82C73" w:rsidRDefault="007B721B" w:rsidP="005A1A9E">
            <w:r w:rsidRPr="00B82C73">
              <w:t>Registration Fee</w:t>
            </w:r>
          </w:p>
        </w:tc>
        <w:tc>
          <w:tcPr>
            <w:tcW w:w="2335" w:type="dxa"/>
          </w:tcPr>
          <w:p w14:paraId="633B1E9B" w14:textId="77777777" w:rsidR="007B721B" w:rsidRPr="00B82C73" w:rsidRDefault="007B721B" w:rsidP="005A1A9E">
            <w:pPr>
              <w:jc w:val="center"/>
            </w:pPr>
            <w:r w:rsidRPr="00B82C73">
              <w:t>$248.98</w:t>
            </w:r>
          </w:p>
        </w:tc>
      </w:tr>
      <w:tr w:rsidR="007B721B" w:rsidRPr="00B82C73" w14:paraId="005D0700" w14:textId="77777777" w:rsidTr="005A1A9E">
        <w:tc>
          <w:tcPr>
            <w:tcW w:w="7015" w:type="dxa"/>
          </w:tcPr>
          <w:p w14:paraId="4282AECF" w14:textId="77777777" w:rsidR="007B721B" w:rsidRPr="00B82C73" w:rsidRDefault="007B721B" w:rsidP="005A1A9E">
            <w:r w:rsidRPr="00B82C73">
              <w:t xml:space="preserve">Transportation: Car (Hertz) </w:t>
            </w:r>
          </w:p>
        </w:tc>
        <w:tc>
          <w:tcPr>
            <w:tcW w:w="2335" w:type="dxa"/>
          </w:tcPr>
          <w:p w14:paraId="2A79090D" w14:textId="77777777" w:rsidR="007B721B" w:rsidRPr="00B82C73" w:rsidRDefault="007B721B" w:rsidP="005A1A9E">
            <w:pPr>
              <w:jc w:val="center"/>
            </w:pPr>
            <w:r w:rsidRPr="00B82C73">
              <w:t>$105.00</w:t>
            </w:r>
          </w:p>
        </w:tc>
      </w:tr>
      <w:tr w:rsidR="007B721B" w:rsidRPr="00B82C73" w14:paraId="765EF532" w14:textId="77777777" w:rsidTr="005A1A9E">
        <w:tc>
          <w:tcPr>
            <w:tcW w:w="7015" w:type="dxa"/>
          </w:tcPr>
          <w:p w14:paraId="0BE24539" w14:textId="77777777" w:rsidR="007B721B" w:rsidRPr="00B82C73" w:rsidRDefault="007B721B" w:rsidP="005A1A9E">
            <w:pPr>
              <w:rPr>
                <w:rFonts w:cstheme="minorHAnsi"/>
                <w:b/>
                <w:bCs/>
              </w:rPr>
            </w:pPr>
            <w:r w:rsidRPr="00B82C73">
              <w:rPr>
                <w:rFonts w:cstheme="minorHAnsi"/>
                <w:b/>
                <w:bCs/>
              </w:rPr>
              <w:t xml:space="preserve">Total </w:t>
            </w:r>
          </w:p>
        </w:tc>
        <w:tc>
          <w:tcPr>
            <w:tcW w:w="2335" w:type="dxa"/>
          </w:tcPr>
          <w:p w14:paraId="0286545C" w14:textId="77777777" w:rsidR="007B721B" w:rsidRPr="00B82C73" w:rsidRDefault="007B721B" w:rsidP="005A1A9E">
            <w:pPr>
              <w:jc w:val="center"/>
              <w:rPr>
                <w:b/>
                <w:bCs/>
              </w:rPr>
            </w:pPr>
            <w:r w:rsidRPr="00B82C73">
              <w:rPr>
                <w:b/>
                <w:bCs/>
              </w:rPr>
              <w:t>$834.96</w:t>
            </w:r>
          </w:p>
        </w:tc>
      </w:tr>
    </w:tbl>
    <w:p w14:paraId="33F1816C" w14:textId="77777777" w:rsidR="007B721B" w:rsidRDefault="007B721B" w:rsidP="007B721B">
      <w:pPr>
        <w:spacing w:after="0" w:line="240" w:lineRule="auto"/>
        <w:rPr>
          <w:rFonts w:cstheme="minorHAnsi"/>
          <w:sz w:val="24"/>
          <w:szCs w:val="24"/>
        </w:rPr>
      </w:pPr>
    </w:p>
    <w:p w14:paraId="52FED24B" w14:textId="77777777" w:rsidR="007B721B" w:rsidRPr="00B82C73" w:rsidRDefault="007B721B" w:rsidP="007B721B">
      <w:pPr>
        <w:spacing w:after="0" w:line="240" w:lineRule="auto"/>
        <w:rPr>
          <w:rFonts w:cstheme="minorHAnsi"/>
          <w:sz w:val="24"/>
          <w:szCs w:val="24"/>
        </w:rPr>
      </w:pPr>
    </w:p>
    <w:p w14:paraId="14D65AB8" w14:textId="77777777" w:rsidR="007B721B" w:rsidRDefault="007B721B" w:rsidP="007B721B">
      <w:pPr>
        <w:spacing w:after="0" w:line="240" w:lineRule="auto"/>
        <w:jc w:val="center"/>
        <w:rPr>
          <w:rFonts w:cstheme="minorHAnsi"/>
          <w:sz w:val="24"/>
          <w:szCs w:val="24"/>
          <w:u w:val="single"/>
        </w:rPr>
      </w:pPr>
      <w:r w:rsidRPr="00B82C73">
        <w:rPr>
          <w:rFonts w:cstheme="minorHAnsi"/>
          <w:sz w:val="24"/>
          <w:szCs w:val="24"/>
          <w:u w:val="single"/>
        </w:rPr>
        <w:t>Itemization #2</w:t>
      </w:r>
    </w:p>
    <w:p w14:paraId="7E6305A7" w14:textId="77777777" w:rsidR="007B721B" w:rsidRPr="00B82C73" w:rsidRDefault="007B721B" w:rsidP="007B721B">
      <w:pPr>
        <w:spacing w:after="0" w:line="240" w:lineRule="auto"/>
        <w:jc w:val="center"/>
        <w:rPr>
          <w:rFonts w:cstheme="minorHAnsi"/>
          <w:sz w:val="24"/>
          <w:szCs w:val="24"/>
          <w:u w:val="single"/>
        </w:rPr>
      </w:pPr>
    </w:p>
    <w:tbl>
      <w:tblPr>
        <w:tblStyle w:val="TableGrid"/>
        <w:tblW w:w="0" w:type="auto"/>
        <w:tblLook w:val="04A0" w:firstRow="1" w:lastRow="0" w:firstColumn="1" w:lastColumn="0" w:noHBand="0" w:noVBand="1"/>
      </w:tblPr>
      <w:tblGrid>
        <w:gridCol w:w="7015"/>
        <w:gridCol w:w="2335"/>
      </w:tblGrid>
      <w:tr w:rsidR="007B721B" w:rsidRPr="00B82C73" w14:paraId="6EC1E94B" w14:textId="77777777" w:rsidTr="005A1A9E">
        <w:tc>
          <w:tcPr>
            <w:tcW w:w="7015" w:type="dxa"/>
          </w:tcPr>
          <w:p w14:paraId="37DCDC71" w14:textId="77777777" w:rsidR="007B721B" w:rsidRPr="00B82C73" w:rsidRDefault="007B721B" w:rsidP="005A1A9E">
            <w:pPr>
              <w:jc w:val="center"/>
              <w:rPr>
                <w:rFonts w:cstheme="minorHAnsi"/>
                <w:u w:val="single"/>
              </w:rPr>
            </w:pPr>
          </w:p>
        </w:tc>
        <w:tc>
          <w:tcPr>
            <w:tcW w:w="2335" w:type="dxa"/>
          </w:tcPr>
          <w:p w14:paraId="2F01AFCC" w14:textId="77777777" w:rsidR="007B721B" w:rsidRPr="00B82C73" w:rsidRDefault="007B721B" w:rsidP="005A1A9E">
            <w:pPr>
              <w:jc w:val="center"/>
              <w:rPr>
                <w:rFonts w:cstheme="minorHAnsi"/>
                <w:b/>
                <w:bCs/>
              </w:rPr>
            </w:pPr>
            <w:r w:rsidRPr="00B82C73">
              <w:rPr>
                <w:rFonts w:cstheme="minorHAnsi"/>
                <w:b/>
                <w:bCs/>
              </w:rPr>
              <w:t>Amount</w:t>
            </w:r>
          </w:p>
        </w:tc>
      </w:tr>
      <w:tr w:rsidR="007B721B" w:rsidRPr="00B82C73" w14:paraId="5C4A639E" w14:textId="77777777" w:rsidTr="005A1A9E">
        <w:tc>
          <w:tcPr>
            <w:tcW w:w="7015" w:type="dxa"/>
          </w:tcPr>
          <w:p w14:paraId="201FC754" w14:textId="77777777" w:rsidR="007B721B" w:rsidRPr="00B82C73" w:rsidRDefault="007B721B" w:rsidP="005A1A9E">
            <w:r w:rsidRPr="00B82C73">
              <w:t>Transportation cost: Delta Airlines</w:t>
            </w:r>
          </w:p>
        </w:tc>
        <w:tc>
          <w:tcPr>
            <w:tcW w:w="2335" w:type="dxa"/>
          </w:tcPr>
          <w:p w14:paraId="7E2E9656" w14:textId="77777777" w:rsidR="007B721B" w:rsidRPr="00B82C73" w:rsidRDefault="007B721B" w:rsidP="005A1A9E">
            <w:pPr>
              <w:jc w:val="center"/>
            </w:pPr>
            <w:r w:rsidRPr="00B82C73">
              <w:t>$248.98</w:t>
            </w:r>
          </w:p>
        </w:tc>
      </w:tr>
      <w:tr w:rsidR="007B721B" w:rsidRPr="00B82C73" w14:paraId="485D48B5" w14:textId="77777777" w:rsidTr="005A1A9E">
        <w:tc>
          <w:tcPr>
            <w:tcW w:w="7015" w:type="dxa"/>
          </w:tcPr>
          <w:p w14:paraId="2CDC8056" w14:textId="77777777" w:rsidR="007B721B" w:rsidRPr="00B82C73" w:rsidRDefault="007B721B" w:rsidP="005A1A9E">
            <w:r w:rsidRPr="00B82C73">
              <w:t>Lodging Conference Hotel: Holiday Inn, $126 x 2 nights</w:t>
            </w:r>
          </w:p>
        </w:tc>
        <w:tc>
          <w:tcPr>
            <w:tcW w:w="2335" w:type="dxa"/>
          </w:tcPr>
          <w:p w14:paraId="22343837" w14:textId="77777777" w:rsidR="007B721B" w:rsidRPr="00B82C73" w:rsidRDefault="007B721B" w:rsidP="005A1A9E">
            <w:pPr>
              <w:jc w:val="center"/>
            </w:pPr>
            <w:r w:rsidRPr="00B82C73">
              <w:t>$252.00</w:t>
            </w:r>
          </w:p>
        </w:tc>
      </w:tr>
      <w:tr w:rsidR="007B721B" w:rsidRPr="00B82C73" w14:paraId="07D6F0DD" w14:textId="77777777" w:rsidTr="005A1A9E">
        <w:tc>
          <w:tcPr>
            <w:tcW w:w="7015" w:type="dxa"/>
          </w:tcPr>
          <w:p w14:paraId="3DBB2078" w14:textId="77777777" w:rsidR="007B721B" w:rsidRPr="00B82C73" w:rsidRDefault="007B721B" w:rsidP="005A1A9E">
            <w:r w:rsidRPr="00B82C73">
              <w:t>Registration Fee</w:t>
            </w:r>
          </w:p>
        </w:tc>
        <w:tc>
          <w:tcPr>
            <w:tcW w:w="2335" w:type="dxa"/>
          </w:tcPr>
          <w:p w14:paraId="4ED977D4" w14:textId="77777777" w:rsidR="007B721B" w:rsidRPr="00B82C73" w:rsidRDefault="007B721B" w:rsidP="005A1A9E">
            <w:pPr>
              <w:jc w:val="center"/>
            </w:pPr>
            <w:r w:rsidRPr="00B82C73">
              <w:t>$208.98</w:t>
            </w:r>
          </w:p>
        </w:tc>
      </w:tr>
      <w:tr w:rsidR="007B721B" w:rsidRPr="00B82C73" w14:paraId="1F97C321" w14:textId="77777777" w:rsidTr="005A1A9E">
        <w:tc>
          <w:tcPr>
            <w:tcW w:w="7015" w:type="dxa"/>
          </w:tcPr>
          <w:p w14:paraId="5BE2F087" w14:textId="77777777" w:rsidR="007B721B" w:rsidRPr="00B82C73" w:rsidRDefault="007B721B" w:rsidP="005A1A9E">
            <w:r w:rsidRPr="00B82C73">
              <w:t xml:space="preserve">Transportation: Car (Enterprise) </w:t>
            </w:r>
          </w:p>
        </w:tc>
        <w:tc>
          <w:tcPr>
            <w:tcW w:w="2335" w:type="dxa"/>
          </w:tcPr>
          <w:p w14:paraId="2C324542" w14:textId="77777777" w:rsidR="007B721B" w:rsidRPr="00B82C73" w:rsidRDefault="007B721B" w:rsidP="005A1A9E">
            <w:pPr>
              <w:jc w:val="center"/>
            </w:pPr>
            <w:r w:rsidRPr="00B82C73">
              <w:t>$105.00</w:t>
            </w:r>
          </w:p>
        </w:tc>
      </w:tr>
      <w:tr w:rsidR="007B721B" w:rsidRPr="00B82C73" w14:paraId="4D79AE0D" w14:textId="77777777" w:rsidTr="005A1A9E">
        <w:tc>
          <w:tcPr>
            <w:tcW w:w="7015" w:type="dxa"/>
          </w:tcPr>
          <w:p w14:paraId="1C258DC6" w14:textId="77777777" w:rsidR="007B721B" w:rsidRPr="00B82C73" w:rsidRDefault="007B721B" w:rsidP="005A1A9E">
            <w:pPr>
              <w:rPr>
                <w:rFonts w:cstheme="minorHAnsi"/>
                <w:b/>
                <w:bCs/>
              </w:rPr>
            </w:pPr>
            <w:r w:rsidRPr="00B82C73">
              <w:rPr>
                <w:rFonts w:cstheme="minorHAnsi"/>
                <w:b/>
                <w:bCs/>
              </w:rPr>
              <w:t xml:space="preserve">Total </w:t>
            </w:r>
          </w:p>
        </w:tc>
        <w:tc>
          <w:tcPr>
            <w:tcW w:w="2335" w:type="dxa"/>
          </w:tcPr>
          <w:p w14:paraId="67BCB507" w14:textId="77777777" w:rsidR="007B721B" w:rsidRPr="00B82C73" w:rsidRDefault="007B721B" w:rsidP="005A1A9E">
            <w:pPr>
              <w:jc w:val="center"/>
              <w:rPr>
                <w:b/>
                <w:bCs/>
              </w:rPr>
            </w:pPr>
            <w:r w:rsidRPr="00B82C73">
              <w:rPr>
                <w:b/>
                <w:bCs/>
              </w:rPr>
              <w:t>$814.63</w:t>
            </w:r>
          </w:p>
        </w:tc>
      </w:tr>
    </w:tbl>
    <w:p w14:paraId="501700C3" w14:textId="77777777" w:rsidR="007B721B" w:rsidRPr="00B82C73" w:rsidRDefault="007B721B" w:rsidP="007B721B">
      <w:pPr>
        <w:spacing w:after="0" w:line="240" w:lineRule="auto"/>
        <w:rPr>
          <w:rFonts w:cstheme="minorHAnsi"/>
          <w:sz w:val="24"/>
          <w:szCs w:val="24"/>
        </w:rPr>
      </w:pPr>
    </w:p>
    <w:p w14:paraId="1D852317" w14:textId="77777777" w:rsidR="007B721B" w:rsidRPr="00B82C73" w:rsidRDefault="007B721B" w:rsidP="007B721B">
      <w:pPr>
        <w:spacing w:after="0" w:line="240" w:lineRule="auto"/>
        <w:rPr>
          <w:rFonts w:cstheme="minorHAnsi"/>
          <w:sz w:val="24"/>
          <w:szCs w:val="24"/>
        </w:rPr>
      </w:pPr>
    </w:p>
    <w:p w14:paraId="60C5BE4A" w14:textId="07859A42" w:rsidR="007B721B" w:rsidRPr="007B721B" w:rsidRDefault="007B721B">
      <w:pPr>
        <w:rPr>
          <w:rFonts w:cstheme="minorHAnsi"/>
          <w:b/>
          <w:bCs/>
          <w:sz w:val="24"/>
          <w:szCs w:val="24"/>
          <w:u w:val="single"/>
        </w:rPr>
      </w:pPr>
      <w:r w:rsidRPr="00B82C73">
        <w:rPr>
          <w:rFonts w:cstheme="minorHAnsi"/>
          <w:b/>
          <w:bCs/>
          <w:sz w:val="24"/>
          <w:szCs w:val="24"/>
          <w:u w:val="single"/>
        </w:rPr>
        <w:br w:type="page"/>
      </w:r>
    </w:p>
    <w:p w14:paraId="75ED232B" w14:textId="37E17EAF" w:rsidR="00483CEA" w:rsidRPr="00464745" w:rsidRDefault="00483CEA" w:rsidP="00464745">
      <w:pPr>
        <w:jc w:val="center"/>
        <w:rPr>
          <w:rFonts w:cstheme="minorHAnsi"/>
          <w:b/>
          <w:bCs/>
          <w:sz w:val="28"/>
          <w:szCs w:val="28"/>
          <w:u w:val="single"/>
        </w:rPr>
      </w:pPr>
      <w:r w:rsidRPr="00464745">
        <w:rPr>
          <w:rFonts w:cstheme="minorHAnsi"/>
          <w:b/>
          <w:bCs/>
          <w:sz w:val="28"/>
          <w:szCs w:val="28"/>
          <w:u w:val="single"/>
        </w:rPr>
        <w:lastRenderedPageBreak/>
        <w:t xml:space="preserve">Example of Organization Travel </w:t>
      </w:r>
      <w:r w:rsidR="00A908E5" w:rsidRPr="00464745">
        <w:rPr>
          <w:rFonts w:cstheme="minorHAnsi"/>
          <w:b/>
          <w:bCs/>
          <w:sz w:val="28"/>
          <w:szCs w:val="28"/>
          <w:u w:val="single"/>
        </w:rPr>
        <w:t>Bill</w:t>
      </w:r>
    </w:p>
    <w:p w14:paraId="477B6DAF" w14:textId="384B8337" w:rsidR="00483CEA" w:rsidRPr="00464745" w:rsidRDefault="00483CEA" w:rsidP="00483CEA">
      <w:pPr>
        <w:rPr>
          <w:rFonts w:cstheme="minorHAnsi"/>
          <w:b/>
          <w:bCs/>
          <w:u w:val="single"/>
        </w:rPr>
      </w:pPr>
      <w:r w:rsidRPr="00464745">
        <w:rPr>
          <w:rFonts w:cstheme="minorHAnsi"/>
          <w:b/>
          <w:bCs/>
          <w:u w:val="single"/>
        </w:rPr>
        <w:t xml:space="preserve">Itemized estimates of at least two (2) methods of transportation must be provided. If the round trip is less than 1,200 </w:t>
      </w:r>
      <w:r w:rsidR="000954F8" w:rsidRPr="00464745">
        <w:rPr>
          <w:rFonts w:cstheme="minorHAnsi"/>
          <w:b/>
          <w:bCs/>
          <w:u w:val="single"/>
        </w:rPr>
        <w:t>mi</w:t>
      </w:r>
      <w:r w:rsidRPr="00464745">
        <w:rPr>
          <w:rFonts w:cstheme="minorHAnsi"/>
          <w:b/>
          <w:bCs/>
          <w:u w:val="single"/>
        </w:rPr>
        <w:t>, an itemization by ground transportation (e.g.</w:t>
      </w:r>
      <w:r w:rsidR="000954F8" w:rsidRPr="00464745">
        <w:rPr>
          <w:rFonts w:cstheme="minorHAnsi"/>
          <w:b/>
          <w:bCs/>
          <w:u w:val="single"/>
        </w:rPr>
        <w:t>,</w:t>
      </w:r>
      <w:r w:rsidRPr="00464745">
        <w:rPr>
          <w:rFonts w:cstheme="minorHAnsi"/>
          <w:b/>
          <w:bCs/>
          <w:u w:val="single"/>
        </w:rPr>
        <w:t xml:space="preserve"> automobile, bus) must be provided.</w:t>
      </w:r>
    </w:p>
    <w:p w14:paraId="59EF143E" w14:textId="0D392FAB" w:rsidR="00483CEA" w:rsidRPr="00464745" w:rsidRDefault="00483CEA" w:rsidP="004D708F">
      <w:pPr>
        <w:rPr>
          <w:rFonts w:cstheme="minorHAnsi"/>
          <w:sz w:val="24"/>
          <w:szCs w:val="24"/>
        </w:rPr>
      </w:pPr>
      <w:r w:rsidRPr="00464745">
        <w:rPr>
          <w:rFonts w:cstheme="minorHAnsi"/>
          <w:noProof/>
          <w:sz w:val="24"/>
          <w:szCs w:val="24"/>
        </w:rPr>
        <w:drawing>
          <wp:inline distT="0" distB="0" distL="0" distR="0" wp14:anchorId="1586FFC1" wp14:editId="09A3EF43">
            <wp:extent cx="5943600" cy="103759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1037590"/>
                    </a:xfrm>
                    <a:prstGeom prst="rect">
                      <a:avLst/>
                    </a:prstGeom>
                  </pic:spPr>
                </pic:pic>
              </a:graphicData>
            </a:graphic>
          </wp:inline>
        </w:drawing>
      </w:r>
    </w:p>
    <w:p w14:paraId="43E8867C" w14:textId="77777777" w:rsidR="00483CEA" w:rsidRPr="00464745" w:rsidRDefault="00483CEA" w:rsidP="004D708F">
      <w:pPr>
        <w:spacing w:after="0" w:line="276" w:lineRule="auto"/>
        <w:jc w:val="center"/>
        <w:rPr>
          <w:rFonts w:cstheme="minorHAnsi"/>
          <w:b/>
          <w:bCs/>
          <w:sz w:val="24"/>
          <w:szCs w:val="24"/>
        </w:rPr>
      </w:pPr>
      <w:r w:rsidRPr="00464745">
        <w:rPr>
          <w:rFonts w:cstheme="minorHAnsi"/>
          <w:b/>
          <w:bCs/>
          <w:sz w:val="24"/>
          <w:szCs w:val="24"/>
        </w:rPr>
        <w:t>The University of Texas at El Paso</w:t>
      </w:r>
    </w:p>
    <w:p w14:paraId="4A7C1578" w14:textId="77777777" w:rsidR="00483CEA" w:rsidRPr="00464745" w:rsidRDefault="00483CEA" w:rsidP="004D708F">
      <w:pPr>
        <w:spacing w:after="0" w:line="276" w:lineRule="auto"/>
        <w:jc w:val="center"/>
        <w:rPr>
          <w:rFonts w:cstheme="minorHAnsi"/>
          <w:sz w:val="24"/>
          <w:szCs w:val="24"/>
        </w:rPr>
      </w:pPr>
      <w:r w:rsidRPr="00464745">
        <w:rPr>
          <w:rFonts w:cstheme="minorHAnsi"/>
          <w:sz w:val="24"/>
          <w:szCs w:val="24"/>
        </w:rPr>
        <w:t>Student Government Association</w:t>
      </w:r>
    </w:p>
    <w:p w14:paraId="15506EF1" w14:textId="2FFF89DD" w:rsidR="00483CEA" w:rsidRPr="00464745" w:rsidRDefault="00483CEA" w:rsidP="004D708F">
      <w:pPr>
        <w:spacing w:after="0" w:line="276" w:lineRule="auto"/>
        <w:jc w:val="center"/>
        <w:rPr>
          <w:rFonts w:cstheme="minorHAnsi"/>
          <w:sz w:val="24"/>
          <w:szCs w:val="24"/>
        </w:rPr>
      </w:pPr>
      <w:r w:rsidRPr="00464745">
        <w:rPr>
          <w:rFonts w:cstheme="minorHAnsi"/>
          <w:sz w:val="24"/>
          <w:szCs w:val="24"/>
        </w:rPr>
        <w:t xml:space="preserve">Appropriation </w:t>
      </w:r>
      <w:r w:rsidR="00A908E5" w:rsidRPr="00464745">
        <w:rPr>
          <w:rFonts w:cstheme="minorHAnsi"/>
          <w:sz w:val="24"/>
          <w:szCs w:val="24"/>
        </w:rPr>
        <w:t>Bill</w:t>
      </w:r>
    </w:p>
    <w:p w14:paraId="49BCDEEE" w14:textId="77777777" w:rsidR="00483CEA" w:rsidRPr="00464745" w:rsidRDefault="00483CEA" w:rsidP="004D708F">
      <w:pPr>
        <w:spacing w:after="0" w:line="276" w:lineRule="auto"/>
        <w:jc w:val="center"/>
        <w:rPr>
          <w:rFonts w:cstheme="minorHAnsi"/>
          <w:sz w:val="24"/>
          <w:szCs w:val="24"/>
        </w:rPr>
      </w:pPr>
      <w:r w:rsidRPr="00464745">
        <w:rPr>
          <w:rFonts w:cstheme="minorHAnsi"/>
          <w:sz w:val="24"/>
          <w:szCs w:val="24"/>
        </w:rPr>
        <w:t>(Name of Organization)</w:t>
      </w:r>
    </w:p>
    <w:p w14:paraId="53680857" w14:textId="0D43AC4C" w:rsidR="004D708F" w:rsidRPr="00464745" w:rsidRDefault="004D708F" w:rsidP="004D708F">
      <w:pPr>
        <w:spacing w:after="0" w:line="276" w:lineRule="auto"/>
        <w:jc w:val="center"/>
        <w:rPr>
          <w:rFonts w:cstheme="minorHAnsi"/>
          <w:sz w:val="24"/>
          <w:szCs w:val="24"/>
        </w:rPr>
      </w:pPr>
    </w:p>
    <w:p w14:paraId="6DC11FF5" w14:textId="5BF7AAD2" w:rsidR="00483CEA" w:rsidRPr="00464745" w:rsidRDefault="00A908E5" w:rsidP="004D708F">
      <w:pPr>
        <w:spacing w:after="0" w:line="276" w:lineRule="auto"/>
        <w:jc w:val="both"/>
        <w:rPr>
          <w:rFonts w:cstheme="minorHAnsi"/>
          <w:sz w:val="24"/>
          <w:szCs w:val="24"/>
        </w:rPr>
      </w:pPr>
      <w:r w:rsidRPr="00464745">
        <w:rPr>
          <w:rFonts w:cstheme="minorHAnsi"/>
          <w:sz w:val="24"/>
          <w:szCs w:val="24"/>
        </w:rPr>
        <w:t>Bill</w:t>
      </w:r>
      <w:r w:rsidR="00483CEA" w:rsidRPr="00464745">
        <w:rPr>
          <w:rFonts w:cstheme="minorHAnsi"/>
          <w:sz w:val="24"/>
          <w:szCs w:val="24"/>
        </w:rPr>
        <w:t xml:space="preserve"> No. (Leave Blank)</w:t>
      </w:r>
    </w:p>
    <w:p w14:paraId="24F3EF7E" w14:textId="77777777" w:rsidR="00483CEA" w:rsidRPr="00464745" w:rsidRDefault="00483CEA" w:rsidP="004D708F">
      <w:pPr>
        <w:spacing w:after="0" w:line="276" w:lineRule="auto"/>
        <w:jc w:val="both"/>
        <w:rPr>
          <w:rFonts w:cstheme="minorHAnsi"/>
          <w:sz w:val="24"/>
          <w:szCs w:val="24"/>
        </w:rPr>
      </w:pPr>
      <w:r w:rsidRPr="00464745">
        <w:rPr>
          <w:rFonts w:cstheme="minorHAnsi"/>
          <w:sz w:val="24"/>
          <w:szCs w:val="24"/>
        </w:rPr>
        <w:t>Date: (Date Turned In)</w:t>
      </w:r>
    </w:p>
    <w:p w14:paraId="3D37876B" w14:textId="77777777" w:rsidR="00483CEA" w:rsidRPr="00464745" w:rsidRDefault="00483CEA" w:rsidP="004D708F">
      <w:pPr>
        <w:spacing w:after="0" w:line="276" w:lineRule="auto"/>
        <w:jc w:val="both"/>
        <w:rPr>
          <w:rFonts w:cstheme="minorHAnsi"/>
          <w:sz w:val="24"/>
          <w:szCs w:val="24"/>
        </w:rPr>
      </w:pPr>
      <w:r w:rsidRPr="00464745">
        <w:rPr>
          <w:rFonts w:cstheme="minorHAnsi"/>
          <w:sz w:val="24"/>
          <w:szCs w:val="24"/>
        </w:rPr>
        <w:t>Authored By: (Students Name)</w:t>
      </w:r>
    </w:p>
    <w:p w14:paraId="1652FB20" w14:textId="77777777" w:rsidR="00483CEA" w:rsidRPr="00464745" w:rsidRDefault="00483CEA" w:rsidP="004D708F">
      <w:pPr>
        <w:spacing w:after="0" w:line="276" w:lineRule="auto"/>
        <w:jc w:val="both"/>
        <w:rPr>
          <w:rFonts w:cstheme="minorHAnsi"/>
          <w:sz w:val="24"/>
          <w:szCs w:val="24"/>
        </w:rPr>
      </w:pPr>
      <w:r w:rsidRPr="00464745">
        <w:rPr>
          <w:rFonts w:cstheme="minorHAnsi"/>
          <w:sz w:val="24"/>
          <w:szCs w:val="24"/>
        </w:rPr>
        <w:t>Introduced By: (Leave Blank)</w:t>
      </w:r>
    </w:p>
    <w:p w14:paraId="0878B9A5" w14:textId="77777777" w:rsidR="00483CEA" w:rsidRPr="00464745" w:rsidRDefault="00483CEA" w:rsidP="004D708F">
      <w:pPr>
        <w:spacing w:after="0" w:line="276" w:lineRule="auto"/>
        <w:jc w:val="both"/>
        <w:rPr>
          <w:rFonts w:cstheme="minorHAnsi"/>
          <w:sz w:val="24"/>
          <w:szCs w:val="24"/>
        </w:rPr>
      </w:pPr>
      <w:r w:rsidRPr="00464745">
        <w:rPr>
          <w:rFonts w:cstheme="minorHAnsi"/>
          <w:sz w:val="24"/>
          <w:szCs w:val="24"/>
        </w:rPr>
        <w:t>Seconded By: (Leave Blank)</w:t>
      </w:r>
    </w:p>
    <w:p w14:paraId="1A769934" w14:textId="77777777" w:rsidR="00483CEA" w:rsidRPr="00464745" w:rsidRDefault="00483CEA" w:rsidP="004D708F">
      <w:pPr>
        <w:spacing w:after="0" w:line="276" w:lineRule="auto"/>
        <w:jc w:val="both"/>
        <w:rPr>
          <w:rFonts w:cstheme="minorHAnsi"/>
          <w:sz w:val="24"/>
          <w:szCs w:val="24"/>
        </w:rPr>
      </w:pPr>
    </w:p>
    <w:p w14:paraId="52E02473" w14:textId="769DD5FF" w:rsidR="00483CEA" w:rsidRPr="00464745" w:rsidRDefault="00483CEA" w:rsidP="004D708F">
      <w:pPr>
        <w:spacing w:after="0" w:line="276" w:lineRule="auto"/>
        <w:ind w:left="1440" w:hanging="1440"/>
        <w:jc w:val="both"/>
        <w:rPr>
          <w:rFonts w:cstheme="minorHAnsi"/>
          <w:sz w:val="24"/>
          <w:szCs w:val="24"/>
        </w:rPr>
      </w:pPr>
      <w:r w:rsidRPr="00464745">
        <w:rPr>
          <w:rFonts w:cstheme="minorHAnsi"/>
          <w:sz w:val="24"/>
          <w:szCs w:val="24"/>
        </w:rPr>
        <w:t xml:space="preserve">Title: </w:t>
      </w:r>
      <w:r w:rsidRPr="00464745">
        <w:rPr>
          <w:rFonts w:cstheme="minorHAnsi"/>
          <w:sz w:val="24"/>
          <w:szCs w:val="24"/>
        </w:rPr>
        <w:tab/>
        <w:t xml:space="preserve">A </w:t>
      </w:r>
      <w:r w:rsidR="00A908E5" w:rsidRPr="00464745">
        <w:rPr>
          <w:rFonts w:cstheme="minorHAnsi"/>
          <w:sz w:val="24"/>
          <w:szCs w:val="24"/>
        </w:rPr>
        <w:t>Bill</w:t>
      </w:r>
      <w:r w:rsidRPr="00464745">
        <w:rPr>
          <w:rFonts w:cstheme="minorHAnsi"/>
          <w:sz w:val="24"/>
          <w:szCs w:val="24"/>
        </w:rPr>
        <w:t xml:space="preserve"> to appropriate the sum of $XXX.XX to help defray expenses of sending twelve (12) members of AIESEC to attend the Seattle Newbie Day Conference in Seattle, Washington scheduled for November 11th – 14th, 202X at the Holiday Inn Seattle SeaTac International Airport Hotel.</w:t>
      </w:r>
    </w:p>
    <w:p w14:paraId="7BE33155" w14:textId="77777777" w:rsidR="00483CEA" w:rsidRPr="00464745" w:rsidRDefault="00483CEA" w:rsidP="004D708F">
      <w:pPr>
        <w:spacing w:after="0" w:line="276" w:lineRule="auto"/>
        <w:jc w:val="both"/>
        <w:rPr>
          <w:rFonts w:cstheme="minorHAnsi"/>
          <w:sz w:val="24"/>
          <w:szCs w:val="24"/>
        </w:rPr>
      </w:pPr>
    </w:p>
    <w:p w14:paraId="55E876C0" w14:textId="77777777" w:rsidR="00483CEA" w:rsidRPr="00464745" w:rsidRDefault="00483CEA" w:rsidP="004D708F">
      <w:pPr>
        <w:spacing w:after="0" w:line="276" w:lineRule="auto"/>
        <w:ind w:left="1440" w:hanging="1440"/>
        <w:jc w:val="both"/>
        <w:rPr>
          <w:rFonts w:cstheme="minorHAnsi"/>
          <w:sz w:val="24"/>
          <w:szCs w:val="24"/>
        </w:rPr>
      </w:pPr>
      <w:r w:rsidRPr="00464745">
        <w:rPr>
          <w:rFonts w:cstheme="minorHAnsi"/>
          <w:sz w:val="24"/>
          <w:szCs w:val="24"/>
        </w:rPr>
        <w:t xml:space="preserve">Whereas: </w:t>
      </w:r>
      <w:r w:rsidRPr="00464745">
        <w:rPr>
          <w:rFonts w:cstheme="minorHAnsi"/>
          <w:sz w:val="24"/>
          <w:szCs w:val="24"/>
        </w:rPr>
        <w:tab/>
        <w:t>The members attending the conference will partake in events that include planning and tracking, building a strategy, networking, communication skills, self-management, task management, personal development, goal setting, as well as function tracks for the different AIESEC teams (Business Development, Account Delivery, External Relations, Out Going Exchange, Talent Management and Finance); and,</w:t>
      </w:r>
    </w:p>
    <w:p w14:paraId="52207ABE" w14:textId="77777777" w:rsidR="00483CEA" w:rsidRPr="00464745" w:rsidRDefault="00483CEA" w:rsidP="004D708F">
      <w:pPr>
        <w:spacing w:after="0" w:line="276" w:lineRule="auto"/>
        <w:jc w:val="both"/>
        <w:rPr>
          <w:rFonts w:cstheme="minorHAnsi"/>
          <w:sz w:val="24"/>
          <w:szCs w:val="24"/>
        </w:rPr>
      </w:pPr>
    </w:p>
    <w:p w14:paraId="4311A071" w14:textId="77777777" w:rsidR="00483CEA" w:rsidRPr="00464745" w:rsidRDefault="00483CEA" w:rsidP="004D708F">
      <w:pPr>
        <w:spacing w:after="0" w:line="276" w:lineRule="auto"/>
        <w:ind w:left="1440" w:hanging="1440"/>
        <w:jc w:val="both"/>
        <w:rPr>
          <w:rFonts w:cstheme="minorHAnsi"/>
          <w:sz w:val="24"/>
          <w:szCs w:val="24"/>
        </w:rPr>
      </w:pPr>
      <w:r w:rsidRPr="00464745">
        <w:rPr>
          <w:rFonts w:cstheme="minorHAnsi"/>
          <w:sz w:val="24"/>
          <w:szCs w:val="24"/>
        </w:rPr>
        <w:t xml:space="preserve">Whereas:  </w:t>
      </w:r>
      <w:r w:rsidRPr="00464745">
        <w:rPr>
          <w:rFonts w:cstheme="minorHAnsi"/>
          <w:sz w:val="24"/>
          <w:szCs w:val="24"/>
        </w:rPr>
        <w:tab/>
        <w:t>The conference will give the chapter the opportunity to foster a greater relationship with other chapters around the world, professionals, and AIESEC International Staff. This meeting is also an opportunity to showcase the University of Texas at El Paso (UTEP) and inform the National committee that AIESEC El Paso is on its way to becoming an official expansion of AIESEC United States; and,</w:t>
      </w:r>
    </w:p>
    <w:p w14:paraId="1644EB97" w14:textId="77777777" w:rsidR="00483CEA" w:rsidRPr="00464745" w:rsidRDefault="00483CEA" w:rsidP="004D708F">
      <w:pPr>
        <w:spacing w:after="0" w:line="276" w:lineRule="auto"/>
        <w:jc w:val="both"/>
        <w:rPr>
          <w:rFonts w:cstheme="minorHAnsi"/>
          <w:sz w:val="24"/>
          <w:szCs w:val="24"/>
        </w:rPr>
      </w:pPr>
    </w:p>
    <w:p w14:paraId="6D0EBFD8" w14:textId="77777777" w:rsidR="00483CEA" w:rsidRPr="00464745" w:rsidRDefault="00483CEA" w:rsidP="004D708F">
      <w:pPr>
        <w:spacing w:after="0" w:line="276" w:lineRule="auto"/>
        <w:ind w:left="1440" w:hanging="1440"/>
        <w:jc w:val="both"/>
        <w:rPr>
          <w:rFonts w:cstheme="minorHAnsi"/>
          <w:sz w:val="24"/>
          <w:szCs w:val="24"/>
        </w:rPr>
      </w:pPr>
      <w:r w:rsidRPr="00464745">
        <w:rPr>
          <w:rFonts w:cstheme="minorHAnsi"/>
          <w:sz w:val="24"/>
          <w:szCs w:val="24"/>
        </w:rPr>
        <w:lastRenderedPageBreak/>
        <w:t xml:space="preserve">Whereas: </w:t>
      </w:r>
      <w:r w:rsidRPr="00464745">
        <w:rPr>
          <w:rFonts w:cstheme="minorHAnsi"/>
          <w:sz w:val="24"/>
          <w:szCs w:val="24"/>
        </w:rPr>
        <w:tab/>
        <w:t>The President of AIESEC El Paso will present the accomplished requirements that AIESEC United States has imposed on all expansions. These achievements include being a registered student organization at the University of Texas at El Paso, having a verified partnership with an existing local committee (AIESEC Austin), and having formed an executive board. The student members will provide a presentation to the remaining UTEP students who did not have the opportunity to attend the conference; therefore,</w:t>
      </w:r>
    </w:p>
    <w:p w14:paraId="69E29FF3" w14:textId="77777777" w:rsidR="00483CEA" w:rsidRPr="00464745" w:rsidRDefault="00483CEA" w:rsidP="004D708F">
      <w:pPr>
        <w:spacing w:after="0" w:line="276" w:lineRule="auto"/>
        <w:jc w:val="both"/>
        <w:rPr>
          <w:rFonts w:cstheme="minorHAnsi"/>
          <w:sz w:val="24"/>
          <w:szCs w:val="24"/>
        </w:rPr>
      </w:pPr>
    </w:p>
    <w:p w14:paraId="361F2F6E" w14:textId="611B381D" w:rsidR="00483CEA" w:rsidRPr="00464745" w:rsidRDefault="00483CEA" w:rsidP="004D708F">
      <w:pPr>
        <w:spacing w:after="0" w:line="276" w:lineRule="auto"/>
        <w:ind w:left="1440" w:hanging="1440"/>
        <w:jc w:val="both"/>
        <w:rPr>
          <w:rFonts w:cstheme="minorHAnsi"/>
          <w:sz w:val="24"/>
          <w:szCs w:val="24"/>
        </w:rPr>
      </w:pPr>
      <w:r w:rsidRPr="00464745">
        <w:rPr>
          <w:rFonts w:cstheme="minorHAnsi"/>
          <w:sz w:val="24"/>
          <w:szCs w:val="24"/>
        </w:rPr>
        <w:t>Be It Enacted:</w:t>
      </w:r>
      <w:r w:rsidRPr="00464745">
        <w:rPr>
          <w:rFonts w:cstheme="minorHAnsi"/>
          <w:sz w:val="24"/>
          <w:szCs w:val="24"/>
        </w:rPr>
        <w:tab/>
        <w:t>That the 20</w:t>
      </w:r>
      <w:r w:rsidR="004D708F" w:rsidRPr="00464745">
        <w:rPr>
          <w:rFonts w:cstheme="minorHAnsi"/>
          <w:sz w:val="24"/>
          <w:szCs w:val="24"/>
        </w:rPr>
        <w:t>2</w:t>
      </w:r>
      <w:r w:rsidRPr="00464745">
        <w:rPr>
          <w:rFonts w:cstheme="minorHAnsi"/>
          <w:sz w:val="24"/>
          <w:szCs w:val="24"/>
        </w:rPr>
        <w:t xml:space="preserve">X – 202X University of Texas at El Paso, Student Government Association </w:t>
      </w:r>
      <w:r w:rsidR="00512CCB" w:rsidRPr="00464745">
        <w:rPr>
          <w:rFonts w:cstheme="minorHAnsi"/>
          <w:sz w:val="24"/>
          <w:szCs w:val="24"/>
        </w:rPr>
        <w:t>Senate</w:t>
      </w:r>
      <w:r w:rsidRPr="00464745">
        <w:rPr>
          <w:rFonts w:cstheme="minorHAnsi"/>
          <w:sz w:val="24"/>
          <w:szCs w:val="24"/>
        </w:rPr>
        <w:t xml:space="preserve"> appropriate the sum of $XXX.XX to help defray the expenses of sending twelve (12) members of AIESEC to attend the Seattle Newbie Day Conference in Seattle, Washington scheduled for November 11th – 14th , 202X, with the stipulation that all unspent monies, after action reports, and receipts be returned by (Leave blank).</w:t>
      </w:r>
    </w:p>
    <w:p w14:paraId="656B55FE" w14:textId="77777777" w:rsidR="00483CEA" w:rsidRPr="00464745" w:rsidRDefault="00483CEA" w:rsidP="000954F8">
      <w:pPr>
        <w:spacing w:after="0" w:line="240" w:lineRule="auto"/>
        <w:rPr>
          <w:rFonts w:cstheme="minorHAnsi"/>
          <w:sz w:val="24"/>
          <w:szCs w:val="24"/>
        </w:rPr>
      </w:pPr>
    </w:p>
    <w:p w14:paraId="61CED29B" w14:textId="77777777" w:rsidR="00483CEA" w:rsidRPr="00464745" w:rsidRDefault="00483CEA" w:rsidP="000954F8">
      <w:pPr>
        <w:spacing w:after="0" w:line="240" w:lineRule="auto"/>
        <w:jc w:val="center"/>
        <w:rPr>
          <w:rFonts w:cstheme="minorHAnsi"/>
          <w:sz w:val="24"/>
          <w:szCs w:val="24"/>
          <w:u w:val="single"/>
        </w:rPr>
      </w:pPr>
      <w:r w:rsidRPr="00464745">
        <w:rPr>
          <w:rFonts w:cstheme="minorHAnsi"/>
          <w:sz w:val="24"/>
          <w:szCs w:val="24"/>
          <w:u w:val="single"/>
        </w:rPr>
        <w:t>Itemization #1</w:t>
      </w:r>
    </w:p>
    <w:p w14:paraId="56725C46" w14:textId="77777777" w:rsidR="00483CEA" w:rsidRPr="00464745" w:rsidRDefault="00483CEA" w:rsidP="000954F8">
      <w:pPr>
        <w:spacing w:after="0" w:line="240" w:lineRule="auto"/>
        <w:jc w:val="center"/>
        <w:rPr>
          <w:rFonts w:cstheme="minorHAnsi"/>
          <w:sz w:val="24"/>
          <w:szCs w:val="24"/>
          <w:u w:val="single"/>
        </w:rPr>
      </w:pPr>
    </w:p>
    <w:tbl>
      <w:tblPr>
        <w:tblStyle w:val="TableGrid"/>
        <w:tblW w:w="0" w:type="auto"/>
        <w:tblLook w:val="04A0" w:firstRow="1" w:lastRow="0" w:firstColumn="1" w:lastColumn="0" w:noHBand="0" w:noVBand="1"/>
      </w:tblPr>
      <w:tblGrid>
        <w:gridCol w:w="7015"/>
        <w:gridCol w:w="2335"/>
      </w:tblGrid>
      <w:tr w:rsidR="00483CEA" w:rsidRPr="00464745" w14:paraId="6ED4ED45" w14:textId="77777777" w:rsidTr="00051815">
        <w:tc>
          <w:tcPr>
            <w:tcW w:w="7015" w:type="dxa"/>
          </w:tcPr>
          <w:p w14:paraId="7C4ACCB5" w14:textId="77777777" w:rsidR="00483CEA" w:rsidRPr="00464745" w:rsidRDefault="00483CEA" w:rsidP="00051815">
            <w:pPr>
              <w:jc w:val="center"/>
              <w:rPr>
                <w:rFonts w:cstheme="minorHAnsi"/>
                <w:u w:val="single"/>
              </w:rPr>
            </w:pPr>
          </w:p>
        </w:tc>
        <w:tc>
          <w:tcPr>
            <w:tcW w:w="2335" w:type="dxa"/>
          </w:tcPr>
          <w:p w14:paraId="5C9C2F71" w14:textId="77777777" w:rsidR="00483CEA" w:rsidRPr="00464745" w:rsidRDefault="00483CEA" w:rsidP="00051815">
            <w:pPr>
              <w:jc w:val="center"/>
              <w:rPr>
                <w:rFonts w:cstheme="minorHAnsi"/>
                <w:b/>
                <w:bCs/>
              </w:rPr>
            </w:pPr>
            <w:r w:rsidRPr="00464745">
              <w:rPr>
                <w:rFonts w:cstheme="minorHAnsi"/>
                <w:b/>
                <w:bCs/>
              </w:rPr>
              <w:t>Amount</w:t>
            </w:r>
          </w:p>
        </w:tc>
      </w:tr>
      <w:tr w:rsidR="00483CEA" w:rsidRPr="00464745" w14:paraId="363A15EA" w14:textId="77777777" w:rsidTr="00051815">
        <w:tc>
          <w:tcPr>
            <w:tcW w:w="7015" w:type="dxa"/>
          </w:tcPr>
          <w:p w14:paraId="799F6D7E" w14:textId="77777777" w:rsidR="00483CEA" w:rsidRPr="00464745" w:rsidRDefault="00483CEA" w:rsidP="00051815">
            <w:pPr>
              <w:rPr>
                <w:rFonts w:cstheme="minorHAnsi"/>
              </w:rPr>
            </w:pPr>
            <w:r w:rsidRPr="00464745">
              <w:rPr>
                <w:rFonts w:cstheme="minorHAnsi"/>
              </w:rPr>
              <w:t>Transportation cost – American Airlines, $348/person x12</w:t>
            </w:r>
          </w:p>
        </w:tc>
        <w:tc>
          <w:tcPr>
            <w:tcW w:w="2335" w:type="dxa"/>
          </w:tcPr>
          <w:p w14:paraId="74387DAC" w14:textId="77777777" w:rsidR="00483CEA" w:rsidRPr="00464745" w:rsidRDefault="00483CEA" w:rsidP="00051815">
            <w:pPr>
              <w:jc w:val="center"/>
              <w:rPr>
                <w:rFonts w:cstheme="minorHAnsi"/>
              </w:rPr>
            </w:pPr>
            <w:r w:rsidRPr="00464745">
              <w:rPr>
                <w:rFonts w:cstheme="minorHAnsi"/>
              </w:rPr>
              <w:t>$4,176.00</w:t>
            </w:r>
          </w:p>
        </w:tc>
      </w:tr>
      <w:tr w:rsidR="00483CEA" w:rsidRPr="00464745" w14:paraId="685C4E53" w14:textId="77777777" w:rsidTr="00051815">
        <w:tc>
          <w:tcPr>
            <w:tcW w:w="7015" w:type="dxa"/>
          </w:tcPr>
          <w:p w14:paraId="6D67712B" w14:textId="77777777" w:rsidR="00483CEA" w:rsidRPr="00464745" w:rsidRDefault="00483CEA" w:rsidP="00051815">
            <w:pPr>
              <w:rPr>
                <w:rFonts w:cstheme="minorHAnsi"/>
              </w:rPr>
            </w:pPr>
            <w:r w:rsidRPr="00464745">
              <w:rPr>
                <w:rFonts w:cstheme="minorHAnsi"/>
              </w:rPr>
              <w:t>Lodging: Holiday Inn, $79/night x 3 nights x 6 rooms</w:t>
            </w:r>
          </w:p>
        </w:tc>
        <w:tc>
          <w:tcPr>
            <w:tcW w:w="2335" w:type="dxa"/>
          </w:tcPr>
          <w:p w14:paraId="346D838C" w14:textId="77777777" w:rsidR="00483CEA" w:rsidRPr="00464745" w:rsidRDefault="00483CEA" w:rsidP="00051815">
            <w:pPr>
              <w:jc w:val="center"/>
              <w:rPr>
                <w:rFonts w:cstheme="minorHAnsi"/>
              </w:rPr>
            </w:pPr>
            <w:r w:rsidRPr="00464745">
              <w:rPr>
                <w:rFonts w:cstheme="minorHAnsi"/>
              </w:rPr>
              <w:t>$ 1,422.00</w:t>
            </w:r>
          </w:p>
        </w:tc>
      </w:tr>
      <w:tr w:rsidR="00483CEA" w:rsidRPr="00464745" w14:paraId="2FCD5E9D" w14:textId="77777777" w:rsidTr="00051815">
        <w:tc>
          <w:tcPr>
            <w:tcW w:w="7015" w:type="dxa"/>
          </w:tcPr>
          <w:p w14:paraId="3835B665" w14:textId="77777777" w:rsidR="00483CEA" w:rsidRPr="00464745" w:rsidRDefault="00483CEA" w:rsidP="00051815">
            <w:pPr>
              <w:rPr>
                <w:rFonts w:cstheme="minorHAnsi"/>
              </w:rPr>
            </w:pPr>
            <w:r w:rsidRPr="00464745">
              <w:rPr>
                <w:rFonts w:cstheme="minorHAnsi"/>
              </w:rPr>
              <w:t>Registration Cost – $25/student x 12</w:t>
            </w:r>
          </w:p>
        </w:tc>
        <w:tc>
          <w:tcPr>
            <w:tcW w:w="2335" w:type="dxa"/>
          </w:tcPr>
          <w:p w14:paraId="7FA31E46" w14:textId="77777777" w:rsidR="00483CEA" w:rsidRPr="00464745" w:rsidRDefault="00483CEA" w:rsidP="00051815">
            <w:pPr>
              <w:jc w:val="center"/>
              <w:rPr>
                <w:rFonts w:cstheme="minorHAnsi"/>
              </w:rPr>
            </w:pPr>
            <w:r w:rsidRPr="00464745">
              <w:rPr>
                <w:rFonts w:cstheme="minorHAnsi"/>
              </w:rPr>
              <w:t>$ 300.00</w:t>
            </w:r>
          </w:p>
        </w:tc>
      </w:tr>
      <w:tr w:rsidR="00483CEA" w:rsidRPr="00464745" w14:paraId="1493C055" w14:textId="77777777" w:rsidTr="00051815">
        <w:tc>
          <w:tcPr>
            <w:tcW w:w="7015" w:type="dxa"/>
          </w:tcPr>
          <w:p w14:paraId="74B3782F" w14:textId="77777777" w:rsidR="00483CEA" w:rsidRPr="00464745" w:rsidRDefault="00483CEA" w:rsidP="00051815">
            <w:pPr>
              <w:rPr>
                <w:rFonts w:cstheme="minorHAnsi"/>
              </w:rPr>
            </w:pPr>
            <w:r w:rsidRPr="00464745">
              <w:rPr>
                <w:rFonts w:cstheme="minorHAnsi"/>
              </w:rPr>
              <w:t>Transportation: Taxi</w:t>
            </w:r>
          </w:p>
        </w:tc>
        <w:tc>
          <w:tcPr>
            <w:tcW w:w="2335" w:type="dxa"/>
          </w:tcPr>
          <w:p w14:paraId="2416AA66" w14:textId="77777777" w:rsidR="00483CEA" w:rsidRPr="00464745" w:rsidRDefault="00483CEA" w:rsidP="00051815">
            <w:pPr>
              <w:jc w:val="center"/>
              <w:rPr>
                <w:rFonts w:cstheme="minorHAnsi"/>
              </w:rPr>
            </w:pPr>
            <w:r w:rsidRPr="00464745">
              <w:rPr>
                <w:rFonts w:cstheme="minorHAnsi"/>
              </w:rPr>
              <w:t>$80.00</w:t>
            </w:r>
          </w:p>
        </w:tc>
      </w:tr>
      <w:tr w:rsidR="00483CEA" w:rsidRPr="00464745" w14:paraId="6329B920" w14:textId="77777777" w:rsidTr="00051815">
        <w:tc>
          <w:tcPr>
            <w:tcW w:w="7015" w:type="dxa"/>
          </w:tcPr>
          <w:p w14:paraId="034635FA" w14:textId="77777777" w:rsidR="00483CEA" w:rsidRPr="00464745" w:rsidRDefault="00483CEA" w:rsidP="00051815">
            <w:pPr>
              <w:rPr>
                <w:rFonts w:cstheme="minorHAnsi"/>
                <w:b/>
                <w:bCs/>
              </w:rPr>
            </w:pPr>
            <w:r w:rsidRPr="00464745">
              <w:rPr>
                <w:rFonts w:cstheme="minorHAnsi"/>
                <w:b/>
                <w:bCs/>
              </w:rPr>
              <w:t xml:space="preserve">Total </w:t>
            </w:r>
          </w:p>
        </w:tc>
        <w:tc>
          <w:tcPr>
            <w:tcW w:w="2335" w:type="dxa"/>
          </w:tcPr>
          <w:p w14:paraId="37917B08" w14:textId="77777777" w:rsidR="00483CEA" w:rsidRPr="00464745" w:rsidRDefault="00483CEA" w:rsidP="00051815">
            <w:pPr>
              <w:jc w:val="center"/>
              <w:rPr>
                <w:rFonts w:cstheme="minorHAnsi"/>
                <w:b/>
                <w:bCs/>
              </w:rPr>
            </w:pPr>
            <w:r w:rsidRPr="00464745">
              <w:rPr>
                <w:rFonts w:cstheme="minorHAnsi"/>
                <w:b/>
                <w:bCs/>
              </w:rPr>
              <w:t>$5,978.00</w:t>
            </w:r>
          </w:p>
        </w:tc>
      </w:tr>
    </w:tbl>
    <w:p w14:paraId="3F87F6F6" w14:textId="77777777" w:rsidR="00483CEA" w:rsidRDefault="00483CEA" w:rsidP="000954F8">
      <w:pPr>
        <w:spacing w:after="0" w:line="240" w:lineRule="auto"/>
        <w:rPr>
          <w:rFonts w:cstheme="minorHAnsi"/>
          <w:sz w:val="24"/>
          <w:szCs w:val="24"/>
        </w:rPr>
      </w:pPr>
    </w:p>
    <w:p w14:paraId="498EDFA9" w14:textId="77777777" w:rsidR="00464745" w:rsidRPr="00464745" w:rsidRDefault="00464745" w:rsidP="000954F8">
      <w:pPr>
        <w:spacing w:after="0" w:line="240" w:lineRule="auto"/>
        <w:rPr>
          <w:rFonts w:cstheme="minorHAnsi"/>
          <w:sz w:val="24"/>
          <w:szCs w:val="24"/>
        </w:rPr>
      </w:pPr>
    </w:p>
    <w:p w14:paraId="5E1A23AA" w14:textId="77777777" w:rsidR="00483CEA" w:rsidRPr="00464745" w:rsidRDefault="00483CEA" w:rsidP="000954F8">
      <w:pPr>
        <w:spacing w:after="0" w:line="240" w:lineRule="auto"/>
        <w:jc w:val="center"/>
        <w:rPr>
          <w:rFonts w:cstheme="minorHAnsi"/>
          <w:sz w:val="24"/>
          <w:szCs w:val="24"/>
          <w:u w:val="single"/>
        </w:rPr>
      </w:pPr>
      <w:r w:rsidRPr="00464745">
        <w:rPr>
          <w:rFonts w:cstheme="minorHAnsi"/>
          <w:sz w:val="24"/>
          <w:szCs w:val="24"/>
          <w:u w:val="single"/>
        </w:rPr>
        <w:t>Itemization #2</w:t>
      </w:r>
    </w:p>
    <w:p w14:paraId="2BD72AF8" w14:textId="77777777" w:rsidR="00483CEA" w:rsidRPr="00464745" w:rsidRDefault="00483CEA" w:rsidP="000954F8">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7015"/>
        <w:gridCol w:w="2335"/>
      </w:tblGrid>
      <w:tr w:rsidR="00483CEA" w:rsidRPr="00464745" w14:paraId="2A8A5043" w14:textId="77777777" w:rsidTr="00051815">
        <w:tc>
          <w:tcPr>
            <w:tcW w:w="7015" w:type="dxa"/>
          </w:tcPr>
          <w:p w14:paraId="78982962" w14:textId="77777777" w:rsidR="00483CEA" w:rsidRPr="00464745" w:rsidRDefault="00483CEA" w:rsidP="00051815">
            <w:pPr>
              <w:jc w:val="center"/>
              <w:rPr>
                <w:rFonts w:cstheme="minorHAnsi"/>
                <w:u w:val="single"/>
              </w:rPr>
            </w:pPr>
          </w:p>
        </w:tc>
        <w:tc>
          <w:tcPr>
            <w:tcW w:w="2335" w:type="dxa"/>
          </w:tcPr>
          <w:p w14:paraId="007884C6" w14:textId="77777777" w:rsidR="00483CEA" w:rsidRPr="00464745" w:rsidRDefault="00483CEA" w:rsidP="00051815">
            <w:pPr>
              <w:jc w:val="center"/>
              <w:rPr>
                <w:rFonts w:cstheme="minorHAnsi"/>
                <w:b/>
                <w:bCs/>
              </w:rPr>
            </w:pPr>
            <w:r w:rsidRPr="00464745">
              <w:rPr>
                <w:rFonts w:cstheme="minorHAnsi"/>
                <w:b/>
                <w:bCs/>
              </w:rPr>
              <w:t>Amount</w:t>
            </w:r>
          </w:p>
        </w:tc>
      </w:tr>
      <w:tr w:rsidR="00483CEA" w:rsidRPr="00464745" w14:paraId="51F63043" w14:textId="77777777" w:rsidTr="00051815">
        <w:tc>
          <w:tcPr>
            <w:tcW w:w="7015" w:type="dxa"/>
          </w:tcPr>
          <w:p w14:paraId="1735D3E4" w14:textId="77777777" w:rsidR="00483CEA" w:rsidRPr="00464745" w:rsidRDefault="00483CEA" w:rsidP="00051815">
            <w:pPr>
              <w:rPr>
                <w:rFonts w:cstheme="minorHAnsi"/>
              </w:rPr>
            </w:pPr>
            <w:r w:rsidRPr="00464745">
              <w:rPr>
                <w:rFonts w:cstheme="minorHAnsi"/>
              </w:rPr>
              <w:t xml:space="preserve">Transportation cost – Delta Airlines, $310/person x12 </w:t>
            </w:r>
          </w:p>
        </w:tc>
        <w:tc>
          <w:tcPr>
            <w:tcW w:w="2335" w:type="dxa"/>
          </w:tcPr>
          <w:p w14:paraId="070E7DA1" w14:textId="77777777" w:rsidR="00483CEA" w:rsidRPr="00464745" w:rsidRDefault="00483CEA" w:rsidP="00051815">
            <w:pPr>
              <w:jc w:val="center"/>
              <w:rPr>
                <w:rFonts w:cstheme="minorHAnsi"/>
              </w:rPr>
            </w:pPr>
            <w:r w:rsidRPr="00464745">
              <w:rPr>
                <w:rFonts w:cstheme="minorHAnsi"/>
              </w:rPr>
              <w:t>$3,720.00</w:t>
            </w:r>
          </w:p>
        </w:tc>
      </w:tr>
      <w:tr w:rsidR="00483CEA" w:rsidRPr="00464745" w14:paraId="342CB9FE" w14:textId="77777777" w:rsidTr="00051815">
        <w:tc>
          <w:tcPr>
            <w:tcW w:w="7015" w:type="dxa"/>
          </w:tcPr>
          <w:p w14:paraId="6CA66752" w14:textId="77777777" w:rsidR="00483CEA" w:rsidRPr="00464745" w:rsidRDefault="00483CEA" w:rsidP="00051815">
            <w:pPr>
              <w:rPr>
                <w:rFonts w:cstheme="minorHAnsi"/>
              </w:rPr>
            </w:pPr>
            <w:r w:rsidRPr="00464745">
              <w:rPr>
                <w:rFonts w:cstheme="minorHAnsi"/>
              </w:rPr>
              <w:t xml:space="preserve">Lodging: Marriott, $65/night x 3 nights x 6 rooms </w:t>
            </w:r>
          </w:p>
        </w:tc>
        <w:tc>
          <w:tcPr>
            <w:tcW w:w="2335" w:type="dxa"/>
          </w:tcPr>
          <w:p w14:paraId="46D6A961" w14:textId="77777777" w:rsidR="00483CEA" w:rsidRPr="00464745" w:rsidRDefault="00483CEA" w:rsidP="00051815">
            <w:pPr>
              <w:jc w:val="center"/>
              <w:rPr>
                <w:rFonts w:cstheme="minorHAnsi"/>
              </w:rPr>
            </w:pPr>
            <w:r w:rsidRPr="00464745">
              <w:rPr>
                <w:rFonts w:cstheme="minorHAnsi"/>
              </w:rPr>
              <w:t>$ 1,170.00</w:t>
            </w:r>
          </w:p>
        </w:tc>
      </w:tr>
      <w:tr w:rsidR="00483CEA" w:rsidRPr="00464745" w14:paraId="43CDDDDF" w14:textId="77777777" w:rsidTr="00051815">
        <w:tc>
          <w:tcPr>
            <w:tcW w:w="7015" w:type="dxa"/>
          </w:tcPr>
          <w:p w14:paraId="32E81140" w14:textId="77777777" w:rsidR="00483CEA" w:rsidRPr="00464745" w:rsidRDefault="00483CEA" w:rsidP="00051815">
            <w:pPr>
              <w:rPr>
                <w:rFonts w:cstheme="minorHAnsi"/>
              </w:rPr>
            </w:pPr>
            <w:r w:rsidRPr="00464745">
              <w:rPr>
                <w:rFonts w:cstheme="minorHAnsi"/>
              </w:rPr>
              <w:t>Registration Cost – $25/student x 12</w:t>
            </w:r>
          </w:p>
        </w:tc>
        <w:tc>
          <w:tcPr>
            <w:tcW w:w="2335" w:type="dxa"/>
          </w:tcPr>
          <w:p w14:paraId="0BEAA523" w14:textId="77777777" w:rsidR="00483CEA" w:rsidRPr="00464745" w:rsidRDefault="00483CEA" w:rsidP="00051815">
            <w:pPr>
              <w:jc w:val="center"/>
              <w:rPr>
                <w:rFonts w:cstheme="minorHAnsi"/>
              </w:rPr>
            </w:pPr>
            <w:r w:rsidRPr="00464745">
              <w:rPr>
                <w:rFonts w:cstheme="minorHAnsi"/>
              </w:rPr>
              <w:t>$ 300.00</w:t>
            </w:r>
          </w:p>
        </w:tc>
      </w:tr>
      <w:tr w:rsidR="00483CEA" w:rsidRPr="00464745" w14:paraId="25E9B52A" w14:textId="77777777" w:rsidTr="00051815">
        <w:tc>
          <w:tcPr>
            <w:tcW w:w="7015" w:type="dxa"/>
          </w:tcPr>
          <w:p w14:paraId="4BC589A8" w14:textId="77777777" w:rsidR="00483CEA" w:rsidRPr="00464745" w:rsidRDefault="00483CEA" w:rsidP="00051815">
            <w:pPr>
              <w:rPr>
                <w:rFonts w:cstheme="minorHAnsi"/>
              </w:rPr>
            </w:pPr>
            <w:r w:rsidRPr="00464745">
              <w:rPr>
                <w:rFonts w:cstheme="minorHAnsi"/>
              </w:rPr>
              <w:t>Transportation: Taxi</w:t>
            </w:r>
          </w:p>
        </w:tc>
        <w:tc>
          <w:tcPr>
            <w:tcW w:w="2335" w:type="dxa"/>
          </w:tcPr>
          <w:p w14:paraId="743EBD1B" w14:textId="77777777" w:rsidR="00483CEA" w:rsidRPr="00464745" w:rsidRDefault="00483CEA" w:rsidP="00051815">
            <w:pPr>
              <w:jc w:val="center"/>
              <w:rPr>
                <w:rFonts w:cstheme="minorHAnsi"/>
              </w:rPr>
            </w:pPr>
            <w:r w:rsidRPr="00464745">
              <w:rPr>
                <w:rFonts w:cstheme="minorHAnsi"/>
              </w:rPr>
              <w:t>$80.00</w:t>
            </w:r>
          </w:p>
        </w:tc>
      </w:tr>
      <w:tr w:rsidR="00483CEA" w:rsidRPr="00464745" w14:paraId="738026F4" w14:textId="77777777" w:rsidTr="00051815">
        <w:tc>
          <w:tcPr>
            <w:tcW w:w="7015" w:type="dxa"/>
          </w:tcPr>
          <w:p w14:paraId="11D7C595" w14:textId="77777777" w:rsidR="00483CEA" w:rsidRPr="00464745" w:rsidRDefault="00483CEA" w:rsidP="00051815">
            <w:pPr>
              <w:rPr>
                <w:rFonts w:cstheme="minorHAnsi"/>
                <w:b/>
                <w:bCs/>
              </w:rPr>
            </w:pPr>
            <w:r w:rsidRPr="00464745">
              <w:rPr>
                <w:rFonts w:cstheme="minorHAnsi"/>
                <w:b/>
                <w:bCs/>
              </w:rPr>
              <w:t xml:space="preserve">Total </w:t>
            </w:r>
          </w:p>
        </w:tc>
        <w:tc>
          <w:tcPr>
            <w:tcW w:w="2335" w:type="dxa"/>
          </w:tcPr>
          <w:p w14:paraId="1DC396E2" w14:textId="77777777" w:rsidR="00483CEA" w:rsidRPr="00464745" w:rsidRDefault="00483CEA" w:rsidP="00051815">
            <w:pPr>
              <w:jc w:val="center"/>
              <w:rPr>
                <w:rFonts w:cstheme="minorHAnsi"/>
                <w:b/>
                <w:bCs/>
              </w:rPr>
            </w:pPr>
            <w:r w:rsidRPr="00464745">
              <w:rPr>
                <w:rFonts w:cstheme="minorHAnsi"/>
                <w:b/>
                <w:bCs/>
              </w:rPr>
              <w:t>$5,270.00</w:t>
            </w:r>
          </w:p>
        </w:tc>
      </w:tr>
    </w:tbl>
    <w:p w14:paraId="3F6ED245" w14:textId="77777777" w:rsidR="00483CEA" w:rsidRPr="00464745" w:rsidRDefault="00483CEA" w:rsidP="00483CEA">
      <w:pPr>
        <w:rPr>
          <w:rFonts w:cstheme="minorHAnsi"/>
          <w:sz w:val="24"/>
          <w:szCs w:val="24"/>
        </w:rPr>
      </w:pPr>
    </w:p>
    <w:p w14:paraId="0686EEFD" w14:textId="77777777" w:rsidR="000954F8" w:rsidRPr="00464745" w:rsidRDefault="000954F8">
      <w:pPr>
        <w:rPr>
          <w:rFonts w:cstheme="minorHAnsi"/>
          <w:b/>
          <w:bCs/>
          <w:sz w:val="24"/>
          <w:szCs w:val="24"/>
          <w:u w:val="single"/>
        </w:rPr>
      </w:pPr>
      <w:r w:rsidRPr="00464745">
        <w:rPr>
          <w:rFonts w:cstheme="minorHAnsi"/>
          <w:b/>
          <w:bCs/>
          <w:sz w:val="24"/>
          <w:szCs w:val="24"/>
          <w:u w:val="single"/>
        </w:rPr>
        <w:br w:type="page"/>
      </w:r>
    </w:p>
    <w:p w14:paraId="314A4222" w14:textId="62E1615E" w:rsidR="00483CEA" w:rsidRPr="00464745" w:rsidRDefault="00483CEA" w:rsidP="000954F8">
      <w:pPr>
        <w:jc w:val="center"/>
        <w:rPr>
          <w:rFonts w:cstheme="minorHAnsi"/>
          <w:sz w:val="28"/>
          <w:szCs w:val="28"/>
        </w:rPr>
      </w:pPr>
      <w:r w:rsidRPr="00464745">
        <w:rPr>
          <w:rFonts w:cstheme="minorHAnsi"/>
          <w:b/>
          <w:bCs/>
          <w:sz w:val="28"/>
          <w:szCs w:val="28"/>
          <w:u w:val="single"/>
        </w:rPr>
        <w:lastRenderedPageBreak/>
        <w:t xml:space="preserve">Example of Organization Event </w:t>
      </w:r>
      <w:r w:rsidR="00A908E5" w:rsidRPr="00464745">
        <w:rPr>
          <w:rFonts w:cstheme="minorHAnsi"/>
          <w:b/>
          <w:bCs/>
          <w:sz w:val="28"/>
          <w:szCs w:val="28"/>
          <w:u w:val="single"/>
        </w:rPr>
        <w:t>Bill</w:t>
      </w:r>
    </w:p>
    <w:p w14:paraId="294017F0" w14:textId="079DA9CF" w:rsidR="000954F8" w:rsidRPr="00464745" w:rsidRDefault="00483CEA" w:rsidP="003268E7">
      <w:pPr>
        <w:rPr>
          <w:rFonts w:cstheme="minorHAnsi"/>
          <w:sz w:val="24"/>
          <w:szCs w:val="24"/>
        </w:rPr>
      </w:pPr>
      <w:r w:rsidRPr="00464745">
        <w:rPr>
          <w:rFonts w:cstheme="minorHAnsi"/>
          <w:noProof/>
          <w:sz w:val="24"/>
          <w:szCs w:val="24"/>
        </w:rPr>
        <w:drawing>
          <wp:inline distT="0" distB="0" distL="0" distR="0" wp14:anchorId="7C594747" wp14:editId="794C92AD">
            <wp:extent cx="5943600" cy="103759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1037590"/>
                    </a:xfrm>
                    <a:prstGeom prst="rect">
                      <a:avLst/>
                    </a:prstGeom>
                  </pic:spPr>
                </pic:pic>
              </a:graphicData>
            </a:graphic>
          </wp:inline>
        </w:drawing>
      </w:r>
    </w:p>
    <w:p w14:paraId="5F6FFB41" w14:textId="5CD66DD3" w:rsidR="00483CEA" w:rsidRPr="00464745" w:rsidRDefault="00483CEA" w:rsidP="00D226FC">
      <w:pPr>
        <w:spacing w:after="0" w:line="276" w:lineRule="auto"/>
        <w:jc w:val="center"/>
        <w:rPr>
          <w:rFonts w:cstheme="minorHAnsi"/>
          <w:b/>
          <w:bCs/>
          <w:sz w:val="24"/>
          <w:szCs w:val="24"/>
        </w:rPr>
      </w:pPr>
      <w:r w:rsidRPr="00464745">
        <w:rPr>
          <w:rFonts w:cstheme="minorHAnsi"/>
          <w:b/>
          <w:bCs/>
          <w:sz w:val="24"/>
          <w:szCs w:val="24"/>
        </w:rPr>
        <w:t>The University of Texas at El Paso</w:t>
      </w:r>
    </w:p>
    <w:p w14:paraId="6606D9B5" w14:textId="77777777" w:rsidR="00483CEA" w:rsidRPr="00464745" w:rsidRDefault="00483CEA" w:rsidP="00D226FC">
      <w:pPr>
        <w:spacing w:after="0" w:line="276" w:lineRule="auto"/>
        <w:jc w:val="center"/>
        <w:rPr>
          <w:rFonts w:cstheme="minorHAnsi"/>
          <w:sz w:val="24"/>
          <w:szCs w:val="24"/>
        </w:rPr>
      </w:pPr>
      <w:r w:rsidRPr="00464745">
        <w:rPr>
          <w:rFonts w:cstheme="minorHAnsi"/>
          <w:sz w:val="24"/>
          <w:szCs w:val="24"/>
        </w:rPr>
        <w:t>Student Government Association</w:t>
      </w:r>
    </w:p>
    <w:p w14:paraId="2FDAE094" w14:textId="541C9985" w:rsidR="00483CEA" w:rsidRPr="00464745" w:rsidRDefault="00483CEA" w:rsidP="00D226FC">
      <w:pPr>
        <w:spacing w:after="0" w:line="276" w:lineRule="auto"/>
        <w:jc w:val="center"/>
        <w:rPr>
          <w:rFonts w:cstheme="minorHAnsi"/>
          <w:sz w:val="24"/>
          <w:szCs w:val="24"/>
        </w:rPr>
      </w:pPr>
      <w:r w:rsidRPr="00464745">
        <w:rPr>
          <w:rFonts w:cstheme="minorHAnsi"/>
          <w:sz w:val="24"/>
          <w:szCs w:val="24"/>
        </w:rPr>
        <w:t xml:space="preserve">Appropriation </w:t>
      </w:r>
      <w:r w:rsidR="00A908E5" w:rsidRPr="00464745">
        <w:rPr>
          <w:rFonts w:cstheme="minorHAnsi"/>
          <w:sz w:val="24"/>
          <w:szCs w:val="24"/>
        </w:rPr>
        <w:t>Bill</w:t>
      </w:r>
    </w:p>
    <w:p w14:paraId="7AE64FD9" w14:textId="77777777" w:rsidR="00483CEA" w:rsidRPr="00464745" w:rsidRDefault="00483CEA" w:rsidP="00D226FC">
      <w:pPr>
        <w:spacing w:after="0" w:line="276" w:lineRule="auto"/>
        <w:jc w:val="center"/>
        <w:rPr>
          <w:rFonts w:cstheme="minorHAnsi"/>
          <w:sz w:val="24"/>
          <w:szCs w:val="24"/>
        </w:rPr>
      </w:pPr>
      <w:r w:rsidRPr="00464745">
        <w:rPr>
          <w:rFonts w:cstheme="minorHAnsi"/>
          <w:sz w:val="24"/>
          <w:szCs w:val="24"/>
        </w:rPr>
        <w:t>(Name of Organization)</w:t>
      </w:r>
    </w:p>
    <w:p w14:paraId="6F77010D" w14:textId="77777777" w:rsidR="003268E7" w:rsidRPr="00464745" w:rsidRDefault="003268E7" w:rsidP="00D226FC">
      <w:pPr>
        <w:spacing w:after="0" w:line="276" w:lineRule="auto"/>
        <w:jc w:val="center"/>
        <w:rPr>
          <w:rFonts w:cstheme="minorHAnsi"/>
          <w:sz w:val="24"/>
          <w:szCs w:val="24"/>
        </w:rPr>
      </w:pPr>
    </w:p>
    <w:p w14:paraId="70923FF9" w14:textId="21C13CF5" w:rsidR="00483CEA" w:rsidRPr="00464745" w:rsidRDefault="00A908E5" w:rsidP="00D226FC">
      <w:pPr>
        <w:spacing w:after="0" w:line="276" w:lineRule="auto"/>
        <w:jc w:val="both"/>
        <w:rPr>
          <w:rFonts w:cstheme="minorHAnsi"/>
          <w:sz w:val="24"/>
          <w:szCs w:val="24"/>
        </w:rPr>
      </w:pPr>
      <w:r w:rsidRPr="00464745">
        <w:rPr>
          <w:rFonts w:cstheme="minorHAnsi"/>
          <w:sz w:val="24"/>
          <w:szCs w:val="24"/>
        </w:rPr>
        <w:t>Bill</w:t>
      </w:r>
      <w:r w:rsidR="00483CEA" w:rsidRPr="00464745">
        <w:rPr>
          <w:rFonts w:cstheme="minorHAnsi"/>
          <w:sz w:val="24"/>
          <w:szCs w:val="24"/>
        </w:rPr>
        <w:t xml:space="preserve"> No. (Leave Blank)</w:t>
      </w:r>
    </w:p>
    <w:p w14:paraId="35AD354F" w14:textId="77777777" w:rsidR="00483CEA" w:rsidRPr="00464745" w:rsidRDefault="00483CEA" w:rsidP="00D226FC">
      <w:pPr>
        <w:spacing w:after="0" w:line="276" w:lineRule="auto"/>
        <w:jc w:val="both"/>
        <w:rPr>
          <w:rFonts w:cstheme="minorHAnsi"/>
          <w:sz w:val="24"/>
          <w:szCs w:val="24"/>
        </w:rPr>
      </w:pPr>
      <w:r w:rsidRPr="00464745">
        <w:rPr>
          <w:rFonts w:cstheme="minorHAnsi"/>
          <w:sz w:val="24"/>
          <w:szCs w:val="24"/>
        </w:rPr>
        <w:t>Date: (Date Turned In)</w:t>
      </w:r>
    </w:p>
    <w:p w14:paraId="50E2E94C" w14:textId="77777777" w:rsidR="00483CEA" w:rsidRPr="00464745" w:rsidRDefault="00483CEA" w:rsidP="00D226FC">
      <w:pPr>
        <w:spacing w:after="0" w:line="276" w:lineRule="auto"/>
        <w:jc w:val="both"/>
        <w:rPr>
          <w:rFonts w:cstheme="minorHAnsi"/>
          <w:sz w:val="24"/>
          <w:szCs w:val="24"/>
        </w:rPr>
      </w:pPr>
      <w:r w:rsidRPr="00464745">
        <w:rPr>
          <w:rFonts w:cstheme="minorHAnsi"/>
          <w:sz w:val="24"/>
          <w:szCs w:val="24"/>
        </w:rPr>
        <w:t>Authored By: (Students Name)</w:t>
      </w:r>
    </w:p>
    <w:p w14:paraId="2C1CDB08" w14:textId="77777777" w:rsidR="00483CEA" w:rsidRPr="00464745" w:rsidRDefault="00483CEA" w:rsidP="00D226FC">
      <w:pPr>
        <w:spacing w:after="0" w:line="276" w:lineRule="auto"/>
        <w:jc w:val="both"/>
        <w:rPr>
          <w:rFonts w:cstheme="minorHAnsi"/>
          <w:sz w:val="24"/>
          <w:szCs w:val="24"/>
        </w:rPr>
      </w:pPr>
      <w:r w:rsidRPr="00464745">
        <w:rPr>
          <w:rFonts w:cstheme="minorHAnsi"/>
          <w:sz w:val="24"/>
          <w:szCs w:val="24"/>
        </w:rPr>
        <w:t>Introduced By: (Leave Blank)</w:t>
      </w:r>
    </w:p>
    <w:p w14:paraId="6A0B9440" w14:textId="77777777" w:rsidR="00483CEA" w:rsidRPr="00464745" w:rsidRDefault="00483CEA" w:rsidP="00D226FC">
      <w:pPr>
        <w:spacing w:after="0" w:line="276" w:lineRule="auto"/>
        <w:jc w:val="both"/>
        <w:rPr>
          <w:rFonts w:cstheme="minorHAnsi"/>
          <w:sz w:val="24"/>
          <w:szCs w:val="24"/>
        </w:rPr>
      </w:pPr>
      <w:r w:rsidRPr="00464745">
        <w:rPr>
          <w:rFonts w:cstheme="minorHAnsi"/>
          <w:sz w:val="24"/>
          <w:szCs w:val="24"/>
        </w:rPr>
        <w:t>Seconded By: (Leave Blank)</w:t>
      </w:r>
    </w:p>
    <w:p w14:paraId="59434CFD" w14:textId="77777777" w:rsidR="00483CEA" w:rsidRPr="00464745" w:rsidRDefault="00483CEA" w:rsidP="00D226FC">
      <w:pPr>
        <w:spacing w:after="0" w:line="276" w:lineRule="auto"/>
        <w:rPr>
          <w:rFonts w:cstheme="minorHAnsi"/>
          <w:sz w:val="24"/>
          <w:szCs w:val="24"/>
        </w:rPr>
      </w:pPr>
    </w:p>
    <w:p w14:paraId="05ED7BC7" w14:textId="69BAC1DD" w:rsidR="00483CEA" w:rsidRPr="00464745" w:rsidRDefault="00483CEA" w:rsidP="00D226FC">
      <w:pPr>
        <w:spacing w:after="0" w:line="276" w:lineRule="auto"/>
        <w:ind w:left="1440" w:hanging="1440"/>
        <w:jc w:val="both"/>
        <w:rPr>
          <w:rFonts w:cstheme="minorHAnsi"/>
          <w:sz w:val="24"/>
          <w:szCs w:val="24"/>
        </w:rPr>
      </w:pPr>
      <w:r w:rsidRPr="00464745">
        <w:rPr>
          <w:rFonts w:cstheme="minorHAnsi"/>
          <w:sz w:val="24"/>
          <w:szCs w:val="24"/>
        </w:rPr>
        <w:t xml:space="preserve">Title: </w:t>
      </w:r>
      <w:r w:rsidRPr="00464745">
        <w:rPr>
          <w:rFonts w:cstheme="minorHAnsi"/>
          <w:sz w:val="24"/>
          <w:szCs w:val="24"/>
        </w:rPr>
        <w:tab/>
      </w:r>
      <w:r w:rsidR="003268E7" w:rsidRPr="00464745">
        <w:rPr>
          <w:rFonts w:cstheme="minorHAnsi"/>
          <w:sz w:val="24"/>
          <w:szCs w:val="24"/>
        </w:rPr>
        <w:t xml:space="preserve">A bill to appropriate the sum of $XXX.XX to help defray the expenses of hosting the “Operation Diabetes: </w:t>
      </w:r>
      <w:proofErr w:type="spellStart"/>
      <w:r w:rsidR="003268E7" w:rsidRPr="00464745">
        <w:rPr>
          <w:rFonts w:cstheme="minorHAnsi"/>
          <w:sz w:val="24"/>
          <w:szCs w:val="24"/>
        </w:rPr>
        <w:t>HealthyPicks</w:t>
      </w:r>
      <w:proofErr w:type="spellEnd"/>
      <w:r w:rsidR="003268E7" w:rsidRPr="00464745">
        <w:rPr>
          <w:rFonts w:cstheme="minorHAnsi"/>
          <w:sz w:val="24"/>
          <w:szCs w:val="24"/>
        </w:rPr>
        <w:t>” screening event, which is scheduled to take place on Sunday, April 14, 20</w:t>
      </w:r>
      <w:r w:rsidR="00D226FC" w:rsidRPr="00464745">
        <w:rPr>
          <w:rFonts w:cstheme="minorHAnsi"/>
          <w:sz w:val="24"/>
          <w:szCs w:val="24"/>
        </w:rPr>
        <w:t>2X</w:t>
      </w:r>
      <w:r w:rsidR="003268E7" w:rsidRPr="00464745">
        <w:rPr>
          <w:rFonts w:cstheme="minorHAnsi"/>
          <w:sz w:val="24"/>
          <w:szCs w:val="24"/>
        </w:rPr>
        <w:t>, at the Upper Valley Farmer’s Market</w:t>
      </w:r>
      <w:r w:rsidR="00810770" w:rsidRPr="00464745">
        <w:rPr>
          <w:rFonts w:cstheme="minorHAnsi"/>
          <w:sz w:val="24"/>
          <w:szCs w:val="24"/>
        </w:rPr>
        <w:t xml:space="preserve">. </w:t>
      </w:r>
      <w:r w:rsidR="003268E7" w:rsidRPr="00464745">
        <w:rPr>
          <w:rFonts w:cstheme="minorHAnsi"/>
          <w:sz w:val="24"/>
          <w:szCs w:val="24"/>
        </w:rPr>
        <w:t>These funds will be used to purchase supplies to provide free glucose, blood pressure, and Body Mass Index (BMI) screenings to the community.</w:t>
      </w:r>
    </w:p>
    <w:p w14:paraId="02B22A0F" w14:textId="77777777" w:rsidR="00483CEA" w:rsidRPr="00464745" w:rsidRDefault="00483CEA" w:rsidP="00D226FC">
      <w:pPr>
        <w:spacing w:after="0" w:line="276" w:lineRule="auto"/>
        <w:ind w:left="1440" w:hanging="1440"/>
        <w:jc w:val="both"/>
        <w:rPr>
          <w:rFonts w:cstheme="minorHAnsi"/>
          <w:sz w:val="24"/>
          <w:szCs w:val="24"/>
        </w:rPr>
      </w:pPr>
    </w:p>
    <w:p w14:paraId="08042DBC" w14:textId="458AB028" w:rsidR="00483CEA" w:rsidRPr="00464745" w:rsidRDefault="00483CEA" w:rsidP="00D226FC">
      <w:pPr>
        <w:spacing w:after="0" w:line="276" w:lineRule="auto"/>
        <w:ind w:left="1440" w:hanging="1440"/>
        <w:jc w:val="both"/>
        <w:rPr>
          <w:rFonts w:cstheme="minorHAnsi"/>
          <w:sz w:val="24"/>
          <w:szCs w:val="24"/>
        </w:rPr>
      </w:pPr>
      <w:r w:rsidRPr="00464745">
        <w:rPr>
          <w:rFonts w:cstheme="minorHAnsi"/>
          <w:sz w:val="24"/>
          <w:szCs w:val="24"/>
        </w:rPr>
        <w:t xml:space="preserve">Whereas: </w:t>
      </w:r>
      <w:r w:rsidRPr="00464745">
        <w:rPr>
          <w:rFonts w:cstheme="minorHAnsi"/>
          <w:sz w:val="24"/>
          <w:szCs w:val="24"/>
        </w:rPr>
        <w:tab/>
      </w:r>
      <w:r w:rsidR="00810770" w:rsidRPr="00464745">
        <w:rPr>
          <w:rFonts w:cstheme="minorHAnsi"/>
          <w:sz w:val="24"/>
          <w:szCs w:val="24"/>
        </w:rPr>
        <w:t>According to the Centers for Disease Control and Prevention, the leading causes of death in the United States in 2021 were cerebrovascular disease (stroke) and diabetes. Both diseases are preventable through early intervention with blood pressure and blood glucose monitoring, healthy lifestyle modifications, supportive educational programs, and pharmacotherapy; and,</w:t>
      </w:r>
    </w:p>
    <w:p w14:paraId="235B4630" w14:textId="77777777" w:rsidR="00483CEA" w:rsidRPr="00464745" w:rsidRDefault="00483CEA" w:rsidP="00D226FC">
      <w:pPr>
        <w:spacing w:after="0" w:line="276" w:lineRule="auto"/>
        <w:ind w:left="1440" w:hanging="1440"/>
        <w:jc w:val="both"/>
        <w:rPr>
          <w:rFonts w:cstheme="minorHAnsi"/>
          <w:sz w:val="24"/>
          <w:szCs w:val="24"/>
        </w:rPr>
      </w:pPr>
    </w:p>
    <w:p w14:paraId="7FA07571" w14:textId="2B606AE5" w:rsidR="00483CEA" w:rsidRPr="00464745" w:rsidRDefault="00483CEA" w:rsidP="00D226FC">
      <w:pPr>
        <w:spacing w:after="0" w:line="276" w:lineRule="auto"/>
        <w:ind w:left="1440" w:hanging="1440"/>
        <w:jc w:val="both"/>
        <w:rPr>
          <w:rFonts w:cstheme="minorHAnsi"/>
          <w:sz w:val="24"/>
          <w:szCs w:val="24"/>
        </w:rPr>
      </w:pPr>
      <w:r w:rsidRPr="00464745">
        <w:rPr>
          <w:rFonts w:cstheme="minorHAnsi"/>
          <w:sz w:val="24"/>
          <w:szCs w:val="24"/>
        </w:rPr>
        <w:t xml:space="preserve">Whereas: </w:t>
      </w:r>
      <w:r w:rsidRPr="00464745">
        <w:rPr>
          <w:rFonts w:cstheme="minorHAnsi"/>
          <w:sz w:val="24"/>
          <w:szCs w:val="24"/>
        </w:rPr>
        <w:tab/>
      </w:r>
      <w:r w:rsidR="00810770" w:rsidRPr="00464745">
        <w:rPr>
          <w:rFonts w:cstheme="minorHAnsi"/>
          <w:sz w:val="24"/>
          <w:szCs w:val="24"/>
        </w:rPr>
        <w:t>In El Paso, the burden of chronic diseases, particularly diabetes and hypertension, surpass the state and national averages, reflecting a pressing health challenge that is worsened by the unique health disparities that are faced on the border. The increased incidence of these conditions reflects the urgency to improve access to free health screenings in the community, so that residents of El Paso may know their status and seek appropriate treatment or preventative care; and,</w:t>
      </w:r>
    </w:p>
    <w:p w14:paraId="49C67516" w14:textId="77777777" w:rsidR="00483CEA" w:rsidRPr="00464745" w:rsidRDefault="00483CEA" w:rsidP="00D226FC">
      <w:pPr>
        <w:spacing w:after="0" w:line="276" w:lineRule="auto"/>
        <w:ind w:left="1440" w:hanging="1440"/>
        <w:jc w:val="both"/>
        <w:rPr>
          <w:rFonts w:cstheme="minorHAnsi"/>
          <w:sz w:val="24"/>
          <w:szCs w:val="24"/>
        </w:rPr>
      </w:pPr>
    </w:p>
    <w:p w14:paraId="11C0CACC" w14:textId="6088911B" w:rsidR="00483CEA" w:rsidRDefault="00483CEA" w:rsidP="00F96DE6">
      <w:pPr>
        <w:spacing w:after="0" w:line="276" w:lineRule="auto"/>
        <w:ind w:left="1440" w:hanging="1440"/>
        <w:jc w:val="both"/>
        <w:rPr>
          <w:rFonts w:cstheme="minorHAnsi"/>
          <w:sz w:val="24"/>
          <w:szCs w:val="24"/>
        </w:rPr>
      </w:pPr>
      <w:r w:rsidRPr="00464745">
        <w:rPr>
          <w:rFonts w:cstheme="minorHAnsi"/>
          <w:sz w:val="24"/>
          <w:szCs w:val="24"/>
        </w:rPr>
        <w:lastRenderedPageBreak/>
        <w:t xml:space="preserve">Whereas: </w:t>
      </w:r>
      <w:r w:rsidRPr="00464745">
        <w:rPr>
          <w:rFonts w:cstheme="minorHAnsi"/>
          <w:sz w:val="24"/>
          <w:szCs w:val="24"/>
        </w:rPr>
        <w:tab/>
      </w:r>
      <w:r w:rsidR="003268E7" w:rsidRPr="00464745">
        <w:rPr>
          <w:rFonts w:cstheme="minorHAnsi"/>
          <w:sz w:val="24"/>
          <w:szCs w:val="24"/>
        </w:rPr>
        <w:t xml:space="preserve">Patients at the “Operation Diabetes: </w:t>
      </w:r>
      <w:proofErr w:type="spellStart"/>
      <w:r w:rsidR="003268E7" w:rsidRPr="00464745">
        <w:rPr>
          <w:rFonts w:cstheme="minorHAnsi"/>
          <w:sz w:val="24"/>
          <w:szCs w:val="24"/>
        </w:rPr>
        <w:t>HealthyPicks</w:t>
      </w:r>
      <w:proofErr w:type="spellEnd"/>
      <w:r w:rsidR="003268E7" w:rsidRPr="00464745">
        <w:rPr>
          <w:rFonts w:cstheme="minorHAnsi"/>
          <w:sz w:val="24"/>
          <w:szCs w:val="24"/>
        </w:rPr>
        <w:t>” screening event will receive free blood glucose, blood pressure, and BMI results. After receiving their results, student pharmacists will educate the patients on what their numbers mean and ways to improve their health by making appropriate, evidence-based, clinical suggestions; therefore,</w:t>
      </w:r>
    </w:p>
    <w:p w14:paraId="3D307977" w14:textId="77777777" w:rsidR="00464745" w:rsidRPr="00464745" w:rsidRDefault="00464745" w:rsidP="00F96DE6">
      <w:pPr>
        <w:spacing w:after="0" w:line="276" w:lineRule="auto"/>
        <w:ind w:left="1440" w:hanging="1440"/>
        <w:jc w:val="both"/>
        <w:rPr>
          <w:rFonts w:cstheme="minorHAnsi"/>
          <w:sz w:val="24"/>
          <w:szCs w:val="24"/>
        </w:rPr>
      </w:pPr>
    </w:p>
    <w:p w14:paraId="37D2C3D9" w14:textId="153FF69C" w:rsidR="003268E7" w:rsidRPr="00464745" w:rsidRDefault="00483CEA" w:rsidP="00D226FC">
      <w:pPr>
        <w:spacing w:after="0" w:line="276" w:lineRule="auto"/>
        <w:ind w:left="1440" w:hanging="1440"/>
        <w:jc w:val="both"/>
        <w:rPr>
          <w:rFonts w:cstheme="minorHAnsi"/>
          <w:sz w:val="24"/>
          <w:szCs w:val="24"/>
        </w:rPr>
      </w:pPr>
      <w:r w:rsidRPr="00464745">
        <w:rPr>
          <w:rFonts w:cstheme="minorHAnsi"/>
          <w:sz w:val="24"/>
          <w:szCs w:val="24"/>
        </w:rPr>
        <w:t>Be It Enacted:</w:t>
      </w:r>
      <w:r w:rsidR="003268E7" w:rsidRPr="00464745">
        <w:rPr>
          <w:rFonts w:cstheme="minorHAnsi"/>
          <w:sz w:val="24"/>
          <w:szCs w:val="24"/>
        </w:rPr>
        <w:tab/>
        <w:t>That the 20</w:t>
      </w:r>
      <w:r w:rsidR="00D226FC" w:rsidRPr="00464745">
        <w:rPr>
          <w:rFonts w:cstheme="minorHAnsi"/>
          <w:sz w:val="24"/>
          <w:szCs w:val="24"/>
        </w:rPr>
        <w:t>2</w:t>
      </w:r>
      <w:r w:rsidR="003268E7" w:rsidRPr="00464745">
        <w:rPr>
          <w:rFonts w:cstheme="minorHAnsi"/>
          <w:sz w:val="24"/>
          <w:szCs w:val="24"/>
        </w:rPr>
        <w:t>X–20</w:t>
      </w:r>
      <w:r w:rsidR="00D226FC" w:rsidRPr="00464745">
        <w:rPr>
          <w:rFonts w:cstheme="minorHAnsi"/>
          <w:sz w:val="24"/>
          <w:szCs w:val="24"/>
        </w:rPr>
        <w:t>2</w:t>
      </w:r>
      <w:r w:rsidR="003268E7" w:rsidRPr="00464745">
        <w:rPr>
          <w:rFonts w:cstheme="minorHAnsi"/>
          <w:sz w:val="24"/>
          <w:szCs w:val="24"/>
        </w:rPr>
        <w:t xml:space="preserve">X University of Texas at El Paso, Student Government Association Senate appropriate the sum of $XXX.XX to help defray the cost of supplies and educational material for the “Operation Diabetes: </w:t>
      </w:r>
      <w:proofErr w:type="spellStart"/>
      <w:r w:rsidR="003268E7" w:rsidRPr="00464745">
        <w:rPr>
          <w:rFonts w:cstheme="minorHAnsi"/>
          <w:sz w:val="24"/>
          <w:szCs w:val="24"/>
        </w:rPr>
        <w:t>HealthyPicks</w:t>
      </w:r>
      <w:proofErr w:type="spellEnd"/>
      <w:r w:rsidR="003268E7" w:rsidRPr="00464745">
        <w:rPr>
          <w:rFonts w:cstheme="minorHAnsi"/>
          <w:sz w:val="24"/>
          <w:szCs w:val="24"/>
        </w:rPr>
        <w:t>” screening event, scheduled to take place on Sunday, April 14, 20</w:t>
      </w:r>
      <w:r w:rsidR="00D226FC" w:rsidRPr="00464745">
        <w:rPr>
          <w:rFonts w:cstheme="minorHAnsi"/>
          <w:sz w:val="24"/>
          <w:szCs w:val="24"/>
        </w:rPr>
        <w:t>2X</w:t>
      </w:r>
      <w:r w:rsidR="003268E7" w:rsidRPr="00464745">
        <w:rPr>
          <w:rFonts w:cstheme="minorHAnsi"/>
          <w:sz w:val="24"/>
          <w:szCs w:val="24"/>
        </w:rPr>
        <w:t>, at the Upper Valley Farmer’s Market with the stipulation that all the unspent monies, after-action reports and receipts be returned by (Leave blank).</w:t>
      </w:r>
    </w:p>
    <w:p w14:paraId="4EE889AE" w14:textId="77777777" w:rsidR="000954F8" w:rsidRPr="00464745" w:rsidRDefault="000954F8" w:rsidP="00D226FC">
      <w:pPr>
        <w:spacing w:after="0" w:line="276" w:lineRule="auto"/>
        <w:ind w:left="1440" w:hanging="1440"/>
        <w:jc w:val="both"/>
        <w:rPr>
          <w:rFonts w:cstheme="minorHAnsi"/>
          <w:sz w:val="24"/>
          <w:szCs w:val="24"/>
        </w:rPr>
      </w:pPr>
    </w:p>
    <w:p w14:paraId="117A4F65" w14:textId="6EF1BA83" w:rsidR="00483CEA" w:rsidRDefault="00483CEA" w:rsidP="00464745">
      <w:pPr>
        <w:spacing w:after="0" w:line="240" w:lineRule="auto"/>
        <w:ind w:left="1440" w:hanging="1440"/>
        <w:jc w:val="center"/>
        <w:rPr>
          <w:rFonts w:cstheme="minorHAnsi"/>
          <w:sz w:val="24"/>
          <w:szCs w:val="24"/>
          <w:u w:val="single"/>
        </w:rPr>
      </w:pPr>
      <w:r w:rsidRPr="00464745">
        <w:rPr>
          <w:rFonts w:cstheme="minorHAnsi"/>
          <w:sz w:val="24"/>
          <w:szCs w:val="24"/>
          <w:u w:val="single"/>
        </w:rPr>
        <w:t>Itemization #1</w:t>
      </w:r>
    </w:p>
    <w:p w14:paraId="23B89F23" w14:textId="77777777" w:rsidR="00464745" w:rsidRPr="00464745" w:rsidRDefault="00464745" w:rsidP="00464745">
      <w:pPr>
        <w:spacing w:after="0" w:line="240" w:lineRule="auto"/>
        <w:ind w:left="1440" w:hanging="1440"/>
        <w:jc w:val="center"/>
        <w:rPr>
          <w:rFonts w:cstheme="minorHAnsi"/>
          <w:sz w:val="24"/>
          <w:szCs w:val="24"/>
          <w:u w:val="single"/>
        </w:rPr>
      </w:pPr>
    </w:p>
    <w:tbl>
      <w:tblPr>
        <w:tblW w:w="9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3875"/>
        <w:gridCol w:w="2175"/>
        <w:gridCol w:w="1665"/>
        <w:gridCol w:w="1758"/>
      </w:tblGrid>
      <w:tr w:rsidR="00810770" w:rsidRPr="00464745" w14:paraId="3E082BF8" w14:textId="77777777" w:rsidTr="00D226FC">
        <w:trPr>
          <w:trHeight w:val="315"/>
        </w:trPr>
        <w:tc>
          <w:tcPr>
            <w:tcW w:w="3875" w:type="dxa"/>
            <w:shd w:val="clear" w:color="auto" w:fill="auto"/>
            <w:tcMar>
              <w:top w:w="15" w:type="dxa"/>
              <w:left w:w="15" w:type="dxa"/>
              <w:right w:w="15" w:type="dxa"/>
            </w:tcMar>
            <w:vAlign w:val="center"/>
          </w:tcPr>
          <w:p w14:paraId="0A2909DA" w14:textId="77777777" w:rsidR="00810770" w:rsidRPr="00464745" w:rsidRDefault="00810770" w:rsidP="00D226FC">
            <w:pPr>
              <w:spacing w:after="0" w:line="240" w:lineRule="auto"/>
              <w:rPr>
                <w:rFonts w:cstheme="minorHAnsi"/>
                <w:sz w:val="24"/>
                <w:szCs w:val="24"/>
              </w:rPr>
            </w:pPr>
          </w:p>
        </w:tc>
        <w:tc>
          <w:tcPr>
            <w:tcW w:w="2175" w:type="dxa"/>
            <w:shd w:val="clear" w:color="auto" w:fill="auto"/>
            <w:tcMar>
              <w:top w:w="15" w:type="dxa"/>
              <w:left w:w="15" w:type="dxa"/>
              <w:right w:w="15" w:type="dxa"/>
            </w:tcMar>
            <w:vAlign w:val="center"/>
          </w:tcPr>
          <w:p w14:paraId="636BAEC2"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Quantity</w:t>
            </w:r>
          </w:p>
        </w:tc>
        <w:tc>
          <w:tcPr>
            <w:tcW w:w="1665" w:type="dxa"/>
            <w:shd w:val="clear" w:color="auto" w:fill="auto"/>
            <w:tcMar>
              <w:top w:w="15" w:type="dxa"/>
              <w:left w:w="15" w:type="dxa"/>
              <w:right w:w="15" w:type="dxa"/>
            </w:tcMar>
            <w:vAlign w:val="center"/>
          </w:tcPr>
          <w:p w14:paraId="351C3C04"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Unit Price</w:t>
            </w:r>
          </w:p>
        </w:tc>
        <w:tc>
          <w:tcPr>
            <w:tcW w:w="1758" w:type="dxa"/>
            <w:shd w:val="clear" w:color="auto" w:fill="auto"/>
            <w:tcMar>
              <w:top w:w="15" w:type="dxa"/>
              <w:left w:w="15" w:type="dxa"/>
              <w:right w:w="15" w:type="dxa"/>
            </w:tcMar>
            <w:vAlign w:val="center"/>
          </w:tcPr>
          <w:p w14:paraId="173742BE"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Total Price</w:t>
            </w:r>
          </w:p>
        </w:tc>
      </w:tr>
      <w:tr w:rsidR="00810770" w:rsidRPr="00464745" w14:paraId="1756ADAD" w14:textId="77777777" w:rsidTr="00D226FC">
        <w:trPr>
          <w:trHeight w:val="315"/>
        </w:trPr>
        <w:tc>
          <w:tcPr>
            <w:tcW w:w="3875" w:type="dxa"/>
            <w:shd w:val="clear" w:color="auto" w:fill="auto"/>
            <w:tcMar>
              <w:top w:w="15" w:type="dxa"/>
              <w:left w:w="15" w:type="dxa"/>
              <w:right w:w="15" w:type="dxa"/>
            </w:tcMar>
            <w:vAlign w:val="center"/>
          </w:tcPr>
          <w:p w14:paraId="5A8BA4BB" w14:textId="77777777" w:rsidR="00810770" w:rsidRPr="00464745" w:rsidRDefault="00810770" w:rsidP="00D226FC">
            <w:pPr>
              <w:spacing w:after="0" w:line="240" w:lineRule="auto"/>
              <w:rPr>
                <w:rFonts w:eastAsia="Calibri" w:cstheme="minorHAnsi"/>
                <w:color w:val="000000" w:themeColor="text1"/>
                <w:sz w:val="24"/>
                <w:szCs w:val="24"/>
              </w:rPr>
            </w:pPr>
            <w:r w:rsidRPr="00464745">
              <w:rPr>
                <w:rFonts w:eastAsia="Calibri" w:cstheme="minorHAnsi"/>
                <w:color w:val="000000" w:themeColor="text1"/>
                <w:sz w:val="24"/>
                <w:szCs w:val="24"/>
              </w:rPr>
              <w:t>Blood Pressure Machines</w:t>
            </w:r>
          </w:p>
        </w:tc>
        <w:tc>
          <w:tcPr>
            <w:tcW w:w="2175" w:type="dxa"/>
            <w:shd w:val="clear" w:color="auto" w:fill="auto"/>
            <w:tcMar>
              <w:top w:w="15" w:type="dxa"/>
              <w:left w:w="15" w:type="dxa"/>
              <w:right w:w="15" w:type="dxa"/>
            </w:tcMar>
            <w:vAlign w:val="center"/>
          </w:tcPr>
          <w:p w14:paraId="3A3B7965"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4</w:t>
            </w:r>
          </w:p>
        </w:tc>
        <w:tc>
          <w:tcPr>
            <w:tcW w:w="1665" w:type="dxa"/>
            <w:shd w:val="clear" w:color="auto" w:fill="auto"/>
            <w:tcMar>
              <w:top w:w="15" w:type="dxa"/>
              <w:left w:w="15" w:type="dxa"/>
              <w:right w:w="15" w:type="dxa"/>
            </w:tcMar>
            <w:vAlign w:val="center"/>
          </w:tcPr>
          <w:p w14:paraId="16ACDAE8"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28.84 </w:t>
            </w:r>
          </w:p>
        </w:tc>
        <w:tc>
          <w:tcPr>
            <w:tcW w:w="1758" w:type="dxa"/>
            <w:shd w:val="clear" w:color="auto" w:fill="auto"/>
            <w:tcMar>
              <w:top w:w="15" w:type="dxa"/>
              <w:left w:w="15" w:type="dxa"/>
              <w:right w:w="15" w:type="dxa"/>
            </w:tcMar>
            <w:vAlign w:val="center"/>
          </w:tcPr>
          <w:p w14:paraId="0056A724"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115.36 </w:t>
            </w:r>
          </w:p>
        </w:tc>
      </w:tr>
      <w:tr w:rsidR="00810770" w:rsidRPr="00464745" w14:paraId="0825A424" w14:textId="77777777" w:rsidTr="00D226FC">
        <w:trPr>
          <w:trHeight w:val="315"/>
        </w:trPr>
        <w:tc>
          <w:tcPr>
            <w:tcW w:w="3875" w:type="dxa"/>
            <w:shd w:val="clear" w:color="auto" w:fill="auto"/>
            <w:tcMar>
              <w:top w:w="15" w:type="dxa"/>
              <w:left w:w="15" w:type="dxa"/>
              <w:right w:w="15" w:type="dxa"/>
            </w:tcMar>
            <w:vAlign w:val="center"/>
          </w:tcPr>
          <w:p w14:paraId="73519605" w14:textId="77777777" w:rsidR="00810770" w:rsidRPr="00464745" w:rsidRDefault="00810770" w:rsidP="00D226FC">
            <w:pPr>
              <w:spacing w:after="0" w:line="240" w:lineRule="auto"/>
              <w:rPr>
                <w:rFonts w:eastAsia="Calibri" w:cstheme="minorHAnsi"/>
                <w:color w:val="000000" w:themeColor="text1"/>
                <w:sz w:val="24"/>
                <w:szCs w:val="24"/>
              </w:rPr>
            </w:pPr>
            <w:r w:rsidRPr="00464745">
              <w:rPr>
                <w:rFonts w:eastAsia="Calibri" w:cstheme="minorHAnsi"/>
                <w:color w:val="000000" w:themeColor="text1"/>
                <w:sz w:val="24"/>
                <w:szCs w:val="24"/>
              </w:rPr>
              <w:t>Manual Blood Pressure Cuffs</w:t>
            </w:r>
          </w:p>
        </w:tc>
        <w:tc>
          <w:tcPr>
            <w:tcW w:w="2175" w:type="dxa"/>
            <w:shd w:val="clear" w:color="auto" w:fill="auto"/>
            <w:tcMar>
              <w:top w:w="15" w:type="dxa"/>
              <w:left w:w="15" w:type="dxa"/>
              <w:right w:w="15" w:type="dxa"/>
            </w:tcMar>
            <w:vAlign w:val="center"/>
          </w:tcPr>
          <w:p w14:paraId="1BF533AA"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4</w:t>
            </w:r>
          </w:p>
        </w:tc>
        <w:tc>
          <w:tcPr>
            <w:tcW w:w="1665" w:type="dxa"/>
            <w:shd w:val="clear" w:color="auto" w:fill="auto"/>
            <w:tcMar>
              <w:top w:w="15" w:type="dxa"/>
              <w:left w:w="15" w:type="dxa"/>
              <w:right w:w="15" w:type="dxa"/>
            </w:tcMar>
            <w:vAlign w:val="center"/>
          </w:tcPr>
          <w:p w14:paraId="28CBB163"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17.97 </w:t>
            </w:r>
          </w:p>
        </w:tc>
        <w:tc>
          <w:tcPr>
            <w:tcW w:w="1758" w:type="dxa"/>
            <w:shd w:val="clear" w:color="auto" w:fill="auto"/>
            <w:tcMar>
              <w:top w:w="15" w:type="dxa"/>
              <w:left w:w="15" w:type="dxa"/>
              <w:right w:w="15" w:type="dxa"/>
            </w:tcMar>
            <w:vAlign w:val="center"/>
          </w:tcPr>
          <w:p w14:paraId="2960F863"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71.88 </w:t>
            </w:r>
          </w:p>
        </w:tc>
      </w:tr>
      <w:tr w:rsidR="00810770" w:rsidRPr="00464745" w14:paraId="24F0CF40" w14:textId="77777777" w:rsidTr="00D226FC">
        <w:trPr>
          <w:trHeight w:val="315"/>
        </w:trPr>
        <w:tc>
          <w:tcPr>
            <w:tcW w:w="3875" w:type="dxa"/>
            <w:shd w:val="clear" w:color="auto" w:fill="auto"/>
            <w:tcMar>
              <w:top w:w="15" w:type="dxa"/>
              <w:left w:w="15" w:type="dxa"/>
              <w:right w:w="15" w:type="dxa"/>
            </w:tcMar>
            <w:vAlign w:val="center"/>
          </w:tcPr>
          <w:p w14:paraId="2716B912" w14:textId="77777777" w:rsidR="00810770" w:rsidRPr="00464745" w:rsidRDefault="00810770" w:rsidP="00D226FC">
            <w:pPr>
              <w:spacing w:after="0" w:line="240" w:lineRule="auto"/>
              <w:rPr>
                <w:rFonts w:eastAsia="Calibri" w:cstheme="minorHAnsi"/>
                <w:color w:val="000000" w:themeColor="text1"/>
                <w:sz w:val="24"/>
                <w:szCs w:val="24"/>
              </w:rPr>
            </w:pPr>
            <w:r w:rsidRPr="00464745">
              <w:rPr>
                <w:rFonts w:eastAsia="Calibri" w:cstheme="minorHAnsi"/>
                <w:color w:val="000000" w:themeColor="text1"/>
                <w:sz w:val="24"/>
                <w:szCs w:val="24"/>
              </w:rPr>
              <w:t>OneTouch Glucometers (Classic)</w:t>
            </w:r>
          </w:p>
        </w:tc>
        <w:tc>
          <w:tcPr>
            <w:tcW w:w="2175" w:type="dxa"/>
            <w:shd w:val="clear" w:color="auto" w:fill="auto"/>
            <w:tcMar>
              <w:top w:w="15" w:type="dxa"/>
              <w:left w:w="15" w:type="dxa"/>
              <w:right w:w="15" w:type="dxa"/>
            </w:tcMar>
            <w:vAlign w:val="center"/>
          </w:tcPr>
          <w:p w14:paraId="2DC69FA9"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4</w:t>
            </w:r>
          </w:p>
        </w:tc>
        <w:tc>
          <w:tcPr>
            <w:tcW w:w="1665" w:type="dxa"/>
            <w:shd w:val="clear" w:color="auto" w:fill="auto"/>
            <w:tcMar>
              <w:top w:w="15" w:type="dxa"/>
              <w:left w:w="15" w:type="dxa"/>
              <w:right w:w="15" w:type="dxa"/>
            </w:tcMar>
            <w:vAlign w:val="center"/>
          </w:tcPr>
          <w:p w14:paraId="37E7F21C"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29.58</w:t>
            </w:r>
          </w:p>
        </w:tc>
        <w:tc>
          <w:tcPr>
            <w:tcW w:w="1758" w:type="dxa"/>
            <w:shd w:val="clear" w:color="auto" w:fill="auto"/>
            <w:tcMar>
              <w:top w:w="15" w:type="dxa"/>
              <w:left w:w="15" w:type="dxa"/>
              <w:right w:w="15" w:type="dxa"/>
            </w:tcMar>
            <w:vAlign w:val="center"/>
          </w:tcPr>
          <w:p w14:paraId="583FDC3C"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118.32</w:t>
            </w:r>
          </w:p>
        </w:tc>
      </w:tr>
      <w:tr w:rsidR="00810770" w:rsidRPr="00464745" w14:paraId="11A154E9" w14:textId="77777777" w:rsidTr="00D226FC">
        <w:trPr>
          <w:trHeight w:val="315"/>
        </w:trPr>
        <w:tc>
          <w:tcPr>
            <w:tcW w:w="3875" w:type="dxa"/>
            <w:shd w:val="clear" w:color="auto" w:fill="auto"/>
            <w:tcMar>
              <w:top w:w="15" w:type="dxa"/>
              <w:left w:w="15" w:type="dxa"/>
              <w:right w:w="15" w:type="dxa"/>
            </w:tcMar>
            <w:vAlign w:val="center"/>
          </w:tcPr>
          <w:p w14:paraId="454BA1D7" w14:textId="77777777" w:rsidR="00810770" w:rsidRPr="00464745" w:rsidRDefault="00810770" w:rsidP="00D226FC">
            <w:pPr>
              <w:spacing w:after="0" w:line="240" w:lineRule="auto"/>
              <w:rPr>
                <w:rFonts w:eastAsia="Calibri" w:cstheme="minorHAnsi"/>
                <w:color w:val="000000" w:themeColor="text1"/>
                <w:sz w:val="24"/>
                <w:szCs w:val="24"/>
              </w:rPr>
            </w:pPr>
            <w:r w:rsidRPr="00464745">
              <w:rPr>
                <w:rFonts w:eastAsia="Calibri" w:cstheme="minorHAnsi"/>
                <w:color w:val="000000" w:themeColor="text1"/>
                <w:sz w:val="24"/>
                <w:szCs w:val="24"/>
              </w:rPr>
              <w:t xml:space="preserve">OneTouch Test Strips (100 </w:t>
            </w:r>
            <w:proofErr w:type="spellStart"/>
            <w:r w:rsidRPr="00464745">
              <w:rPr>
                <w:rFonts w:eastAsia="Calibri" w:cstheme="minorHAnsi"/>
                <w:color w:val="000000" w:themeColor="text1"/>
                <w:sz w:val="24"/>
                <w:szCs w:val="24"/>
              </w:rPr>
              <w:t>ct</w:t>
            </w:r>
            <w:proofErr w:type="spellEnd"/>
            <w:r w:rsidRPr="00464745">
              <w:rPr>
                <w:rFonts w:eastAsia="Calibri" w:cstheme="minorHAnsi"/>
                <w:color w:val="000000" w:themeColor="text1"/>
                <w:sz w:val="24"/>
                <w:szCs w:val="24"/>
              </w:rPr>
              <w:t>)</w:t>
            </w:r>
          </w:p>
        </w:tc>
        <w:tc>
          <w:tcPr>
            <w:tcW w:w="2175" w:type="dxa"/>
            <w:shd w:val="clear" w:color="auto" w:fill="auto"/>
            <w:tcMar>
              <w:top w:w="15" w:type="dxa"/>
              <w:left w:w="15" w:type="dxa"/>
              <w:right w:w="15" w:type="dxa"/>
            </w:tcMar>
            <w:vAlign w:val="center"/>
          </w:tcPr>
          <w:p w14:paraId="018C9BE9"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8</w:t>
            </w:r>
          </w:p>
        </w:tc>
        <w:tc>
          <w:tcPr>
            <w:tcW w:w="1665" w:type="dxa"/>
            <w:shd w:val="clear" w:color="auto" w:fill="auto"/>
            <w:tcMar>
              <w:top w:w="15" w:type="dxa"/>
              <w:left w:w="15" w:type="dxa"/>
              <w:right w:w="15" w:type="dxa"/>
            </w:tcMar>
            <w:vAlign w:val="center"/>
          </w:tcPr>
          <w:p w14:paraId="0A45F537"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49.99</w:t>
            </w:r>
          </w:p>
        </w:tc>
        <w:tc>
          <w:tcPr>
            <w:tcW w:w="1758" w:type="dxa"/>
            <w:shd w:val="clear" w:color="auto" w:fill="auto"/>
            <w:tcMar>
              <w:top w:w="15" w:type="dxa"/>
              <w:left w:w="15" w:type="dxa"/>
              <w:right w:w="15" w:type="dxa"/>
            </w:tcMar>
            <w:vAlign w:val="center"/>
          </w:tcPr>
          <w:p w14:paraId="38DD01F8"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399.92</w:t>
            </w:r>
          </w:p>
        </w:tc>
      </w:tr>
      <w:tr w:rsidR="00810770" w:rsidRPr="00464745" w14:paraId="51DE195B" w14:textId="77777777" w:rsidTr="00D226FC">
        <w:trPr>
          <w:trHeight w:val="315"/>
        </w:trPr>
        <w:tc>
          <w:tcPr>
            <w:tcW w:w="3875" w:type="dxa"/>
            <w:shd w:val="clear" w:color="auto" w:fill="auto"/>
            <w:tcMar>
              <w:top w:w="15" w:type="dxa"/>
              <w:left w:w="15" w:type="dxa"/>
              <w:right w:w="15" w:type="dxa"/>
            </w:tcMar>
            <w:vAlign w:val="center"/>
          </w:tcPr>
          <w:p w14:paraId="7543274A" w14:textId="77777777" w:rsidR="00810770" w:rsidRPr="00464745" w:rsidRDefault="00810770" w:rsidP="00D226FC">
            <w:pPr>
              <w:spacing w:after="0" w:line="240" w:lineRule="auto"/>
              <w:rPr>
                <w:rFonts w:eastAsia="Calibri" w:cstheme="minorHAnsi"/>
                <w:color w:val="000000" w:themeColor="text1"/>
                <w:sz w:val="24"/>
                <w:szCs w:val="24"/>
              </w:rPr>
            </w:pPr>
            <w:proofErr w:type="spellStart"/>
            <w:r w:rsidRPr="00464745">
              <w:rPr>
                <w:rFonts w:eastAsia="Calibri" w:cstheme="minorHAnsi"/>
                <w:color w:val="000000" w:themeColor="text1"/>
                <w:sz w:val="24"/>
                <w:szCs w:val="24"/>
              </w:rPr>
              <w:t>Relion</w:t>
            </w:r>
            <w:proofErr w:type="spellEnd"/>
            <w:r w:rsidRPr="00464745">
              <w:rPr>
                <w:rFonts w:eastAsia="Calibri" w:cstheme="minorHAnsi"/>
                <w:color w:val="000000" w:themeColor="text1"/>
                <w:sz w:val="24"/>
                <w:szCs w:val="24"/>
              </w:rPr>
              <w:t xml:space="preserve"> Single-Use Lancets (50 </w:t>
            </w:r>
            <w:proofErr w:type="spellStart"/>
            <w:r w:rsidRPr="00464745">
              <w:rPr>
                <w:rFonts w:eastAsia="Calibri" w:cstheme="minorHAnsi"/>
                <w:color w:val="000000" w:themeColor="text1"/>
                <w:sz w:val="24"/>
                <w:szCs w:val="24"/>
              </w:rPr>
              <w:t>ct</w:t>
            </w:r>
            <w:proofErr w:type="spellEnd"/>
            <w:r w:rsidRPr="00464745">
              <w:rPr>
                <w:rFonts w:eastAsia="Calibri" w:cstheme="minorHAnsi"/>
                <w:color w:val="000000" w:themeColor="text1"/>
                <w:sz w:val="24"/>
                <w:szCs w:val="24"/>
              </w:rPr>
              <w:t>)</w:t>
            </w:r>
          </w:p>
        </w:tc>
        <w:tc>
          <w:tcPr>
            <w:tcW w:w="2175" w:type="dxa"/>
            <w:shd w:val="clear" w:color="auto" w:fill="auto"/>
            <w:tcMar>
              <w:top w:w="15" w:type="dxa"/>
              <w:left w:w="15" w:type="dxa"/>
              <w:right w:w="15" w:type="dxa"/>
            </w:tcMar>
            <w:vAlign w:val="center"/>
          </w:tcPr>
          <w:p w14:paraId="2C472803"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8</w:t>
            </w:r>
          </w:p>
        </w:tc>
        <w:tc>
          <w:tcPr>
            <w:tcW w:w="1665" w:type="dxa"/>
            <w:shd w:val="clear" w:color="auto" w:fill="auto"/>
            <w:tcMar>
              <w:top w:w="15" w:type="dxa"/>
              <w:left w:w="15" w:type="dxa"/>
              <w:right w:w="15" w:type="dxa"/>
            </w:tcMar>
            <w:vAlign w:val="center"/>
          </w:tcPr>
          <w:p w14:paraId="40D6C4BF"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4.68 </w:t>
            </w:r>
          </w:p>
        </w:tc>
        <w:tc>
          <w:tcPr>
            <w:tcW w:w="1758" w:type="dxa"/>
            <w:shd w:val="clear" w:color="auto" w:fill="auto"/>
            <w:tcMar>
              <w:top w:w="15" w:type="dxa"/>
              <w:left w:w="15" w:type="dxa"/>
              <w:right w:w="15" w:type="dxa"/>
            </w:tcMar>
            <w:vAlign w:val="center"/>
          </w:tcPr>
          <w:p w14:paraId="0A469C12"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37.44 </w:t>
            </w:r>
          </w:p>
        </w:tc>
      </w:tr>
      <w:tr w:rsidR="00810770" w:rsidRPr="00464745" w14:paraId="370B2F8A" w14:textId="77777777" w:rsidTr="00D226FC">
        <w:trPr>
          <w:trHeight w:val="315"/>
        </w:trPr>
        <w:tc>
          <w:tcPr>
            <w:tcW w:w="3875" w:type="dxa"/>
            <w:shd w:val="clear" w:color="auto" w:fill="auto"/>
            <w:tcMar>
              <w:top w:w="15" w:type="dxa"/>
              <w:left w:w="15" w:type="dxa"/>
              <w:right w:w="15" w:type="dxa"/>
            </w:tcMar>
            <w:vAlign w:val="center"/>
          </w:tcPr>
          <w:p w14:paraId="507FA873" w14:textId="77777777" w:rsidR="00810770" w:rsidRPr="00464745" w:rsidRDefault="00810770" w:rsidP="00D226FC">
            <w:pPr>
              <w:spacing w:after="0" w:line="240" w:lineRule="auto"/>
              <w:rPr>
                <w:rFonts w:eastAsia="Calibri" w:cstheme="minorHAnsi"/>
                <w:color w:val="000000" w:themeColor="text1"/>
                <w:sz w:val="24"/>
                <w:szCs w:val="24"/>
              </w:rPr>
            </w:pPr>
            <w:r w:rsidRPr="00464745">
              <w:rPr>
                <w:rFonts w:eastAsia="Calibri" w:cstheme="minorHAnsi"/>
                <w:color w:val="000000" w:themeColor="text1"/>
                <w:sz w:val="24"/>
                <w:szCs w:val="24"/>
              </w:rPr>
              <w:t>Glucose Rescue Gels</w:t>
            </w:r>
          </w:p>
        </w:tc>
        <w:tc>
          <w:tcPr>
            <w:tcW w:w="2175" w:type="dxa"/>
            <w:shd w:val="clear" w:color="auto" w:fill="auto"/>
            <w:tcMar>
              <w:top w:w="15" w:type="dxa"/>
              <w:left w:w="15" w:type="dxa"/>
              <w:right w:w="15" w:type="dxa"/>
            </w:tcMar>
            <w:vAlign w:val="center"/>
          </w:tcPr>
          <w:p w14:paraId="4C6E2F4D"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5</w:t>
            </w:r>
          </w:p>
        </w:tc>
        <w:tc>
          <w:tcPr>
            <w:tcW w:w="1665" w:type="dxa"/>
            <w:shd w:val="clear" w:color="auto" w:fill="auto"/>
            <w:tcMar>
              <w:top w:w="15" w:type="dxa"/>
              <w:left w:w="15" w:type="dxa"/>
              <w:right w:w="15" w:type="dxa"/>
            </w:tcMar>
            <w:vAlign w:val="center"/>
          </w:tcPr>
          <w:p w14:paraId="3A19698D"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3.44 </w:t>
            </w:r>
          </w:p>
        </w:tc>
        <w:tc>
          <w:tcPr>
            <w:tcW w:w="1758" w:type="dxa"/>
            <w:shd w:val="clear" w:color="auto" w:fill="auto"/>
            <w:tcMar>
              <w:top w:w="15" w:type="dxa"/>
              <w:left w:w="15" w:type="dxa"/>
              <w:right w:w="15" w:type="dxa"/>
            </w:tcMar>
            <w:vAlign w:val="center"/>
          </w:tcPr>
          <w:p w14:paraId="7BF3121F"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17.20 </w:t>
            </w:r>
          </w:p>
        </w:tc>
      </w:tr>
      <w:tr w:rsidR="00810770" w:rsidRPr="00464745" w14:paraId="4BDD6CF3" w14:textId="77777777" w:rsidTr="00D226FC">
        <w:trPr>
          <w:trHeight w:val="315"/>
        </w:trPr>
        <w:tc>
          <w:tcPr>
            <w:tcW w:w="3875" w:type="dxa"/>
            <w:shd w:val="clear" w:color="auto" w:fill="auto"/>
            <w:tcMar>
              <w:top w:w="15" w:type="dxa"/>
              <w:left w:w="15" w:type="dxa"/>
              <w:right w:w="15" w:type="dxa"/>
            </w:tcMar>
            <w:vAlign w:val="center"/>
          </w:tcPr>
          <w:p w14:paraId="432B99C6" w14:textId="77777777" w:rsidR="00810770" w:rsidRPr="00464745" w:rsidRDefault="00810770" w:rsidP="00D226FC">
            <w:pPr>
              <w:spacing w:after="0" w:line="240" w:lineRule="auto"/>
              <w:rPr>
                <w:rFonts w:eastAsia="Calibri" w:cstheme="minorHAnsi"/>
                <w:color w:val="000000" w:themeColor="text1"/>
                <w:sz w:val="24"/>
                <w:szCs w:val="24"/>
              </w:rPr>
            </w:pPr>
            <w:r w:rsidRPr="00464745">
              <w:rPr>
                <w:rFonts w:eastAsia="Calibri" w:cstheme="minorHAnsi"/>
                <w:color w:val="000000" w:themeColor="text1"/>
                <w:sz w:val="24"/>
                <w:szCs w:val="24"/>
              </w:rPr>
              <w:t>BMI Machine</w:t>
            </w:r>
          </w:p>
        </w:tc>
        <w:tc>
          <w:tcPr>
            <w:tcW w:w="2175" w:type="dxa"/>
            <w:shd w:val="clear" w:color="auto" w:fill="auto"/>
            <w:tcMar>
              <w:top w:w="15" w:type="dxa"/>
              <w:left w:w="15" w:type="dxa"/>
              <w:right w:w="15" w:type="dxa"/>
            </w:tcMar>
            <w:vAlign w:val="center"/>
          </w:tcPr>
          <w:p w14:paraId="7AB71632"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2</w:t>
            </w:r>
          </w:p>
        </w:tc>
        <w:tc>
          <w:tcPr>
            <w:tcW w:w="1665" w:type="dxa"/>
            <w:shd w:val="clear" w:color="auto" w:fill="auto"/>
            <w:tcMar>
              <w:top w:w="15" w:type="dxa"/>
              <w:left w:w="15" w:type="dxa"/>
              <w:right w:w="15" w:type="dxa"/>
            </w:tcMar>
            <w:vAlign w:val="center"/>
          </w:tcPr>
          <w:p w14:paraId="5CDB7120"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81.99 </w:t>
            </w:r>
          </w:p>
        </w:tc>
        <w:tc>
          <w:tcPr>
            <w:tcW w:w="1758" w:type="dxa"/>
            <w:shd w:val="clear" w:color="auto" w:fill="auto"/>
            <w:tcMar>
              <w:top w:w="15" w:type="dxa"/>
              <w:left w:w="15" w:type="dxa"/>
              <w:right w:w="15" w:type="dxa"/>
            </w:tcMar>
            <w:vAlign w:val="center"/>
          </w:tcPr>
          <w:p w14:paraId="698FC74B"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163.98 </w:t>
            </w:r>
          </w:p>
        </w:tc>
      </w:tr>
      <w:tr w:rsidR="00810770" w:rsidRPr="00464745" w14:paraId="7037D0CE" w14:textId="77777777" w:rsidTr="00D226FC">
        <w:trPr>
          <w:trHeight w:val="315"/>
        </w:trPr>
        <w:tc>
          <w:tcPr>
            <w:tcW w:w="3875" w:type="dxa"/>
            <w:shd w:val="clear" w:color="auto" w:fill="auto"/>
            <w:tcMar>
              <w:top w:w="15" w:type="dxa"/>
              <w:left w:w="15" w:type="dxa"/>
              <w:right w:w="15" w:type="dxa"/>
            </w:tcMar>
            <w:vAlign w:val="center"/>
          </w:tcPr>
          <w:p w14:paraId="08A984EA" w14:textId="77777777" w:rsidR="00810770" w:rsidRPr="00464745" w:rsidRDefault="00810770" w:rsidP="00D226FC">
            <w:pPr>
              <w:spacing w:after="0" w:line="240" w:lineRule="auto"/>
              <w:rPr>
                <w:rFonts w:eastAsia="Calibri" w:cstheme="minorHAnsi"/>
                <w:color w:val="000000" w:themeColor="text1"/>
                <w:sz w:val="24"/>
                <w:szCs w:val="24"/>
              </w:rPr>
            </w:pPr>
            <w:r w:rsidRPr="00464745">
              <w:rPr>
                <w:rFonts w:eastAsia="Calibri" w:cstheme="minorHAnsi"/>
                <w:color w:val="000000" w:themeColor="text1"/>
                <w:sz w:val="24"/>
                <w:szCs w:val="24"/>
              </w:rPr>
              <w:t xml:space="preserve">Alcohol Prep Pads (200 </w:t>
            </w:r>
            <w:proofErr w:type="spellStart"/>
            <w:r w:rsidRPr="00464745">
              <w:rPr>
                <w:rFonts w:eastAsia="Calibri" w:cstheme="minorHAnsi"/>
                <w:color w:val="000000" w:themeColor="text1"/>
                <w:sz w:val="24"/>
                <w:szCs w:val="24"/>
              </w:rPr>
              <w:t>ct</w:t>
            </w:r>
            <w:proofErr w:type="spellEnd"/>
            <w:r w:rsidRPr="00464745">
              <w:rPr>
                <w:rFonts w:eastAsia="Calibri" w:cstheme="minorHAnsi"/>
                <w:color w:val="000000" w:themeColor="text1"/>
                <w:sz w:val="24"/>
                <w:szCs w:val="24"/>
              </w:rPr>
              <w:t>)</w:t>
            </w:r>
          </w:p>
        </w:tc>
        <w:tc>
          <w:tcPr>
            <w:tcW w:w="2175" w:type="dxa"/>
            <w:shd w:val="clear" w:color="auto" w:fill="auto"/>
            <w:tcMar>
              <w:top w:w="15" w:type="dxa"/>
              <w:left w:w="15" w:type="dxa"/>
              <w:right w:w="15" w:type="dxa"/>
            </w:tcMar>
            <w:vAlign w:val="center"/>
          </w:tcPr>
          <w:p w14:paraId="6A5CC84B"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2</w:t>
            </w:r>
          </w:p>
        </w:tc>
        <w:tc>
          <w:tcPr>
            <w:tcW w:w="1665" w:type="dxa"/>
            <w:shd w:val="clear" w:color="auto" w:fill="auto"/>
            <w:tcMar>
              <w:top w:w="15" w:type="dxa"/>
              <w:left w:w="15" w:type="dxa"/>
              <w:right w:w="15" w:type="dxa"/>
            </w:tcMar>
            <w:vAlign w:val="center"/>
          </w:tcPr>
          <w:p w14:paraId="047CC36F"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4.79 </w:t>
            </w:r>
          </w:p>
        </w:tc>
        <w:tc>
          <w:tcPr>
            <w:tcW w:w="1758" w:type="dxa"/>
            <w:shd w:val="clear" w:color="auto" w:fill="auto"/>
            <w:tcMar>
              <w:top w:w="15" w:type="dxa"/>
              <w:left w:w="15" w:type="dxa"/>
              <w:right w:w="15" w:type="dxa"/>
            </w:tcMar>
            <w:vAlign w:val="center"/>
          </w:tcPr>
          <w:p w14:paraId="4162392A"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9.58 </w:t>
            </w:r>
          </w:p>
        </w:tc>
      </w:tr>
      <w:tr w:rsidR="00810770" w:rsidRPr="00464745" w14:paraId="504F31F9" w14:textId="77777777" w:rsidTr="00D226FC">
        <w:trPr>
          <w:trHeight w:val="315"/>
        </w:trPr>
        <w:tc>
          <w:tcPr>
            <w:tcW w:w="3875" w:type="dxa"/>
            <w:shd w:val="clear" w:color="auto" w:fill="auto"/>
            <w:tcMar>
              <w:top w:w="15" w:type="dxa"/>
              <w:left w:w="15" w:type="dxa"/>
              <w:right w:w="15" w:type="dxa"/>
            </w:tcMar>
            <w:vAlign w:val="center"/>
          </w:tcPr>
          <w:p w14:paraId="285252CB" w14:textId="77777777" w:rsidR="00810770" w:rsidRPr="00464745" w:rsidRDefault="00810770" w:rsidP="00D226FC">
            <w:pPr>
              <w:spacing w:after="0" w:line="240" w:lineRule="auto"/>
              <w:rPr>
                <w:rFonts w:eastAsia="Calibri" w:cstheme="minorHAnsi"/>
                <w:color w:val="000000" w:themeColor="text1"/>
                <w:sz w:val="24"/>
                <w:szCs w:val="24"/>
              </w:rPr>
            </w:pPr>
            <w:r w:rsidRPr="00464745">
              <w:rPr>
                <w:rFonts w:eastAsia="Calibri" w:cstheme="minorHAnsi"/>
                <w:color w:val="000000" w:themeColor="text1"/>
                <w:sz w:val="24"/>
                <w:szCs w:val="24"/>
              </w:rPr>
              <w:t xml:space="preserve">Cotton Balls (200 </w:t>
            </w:r>
            <w:proofErr w:type="spellStart"/>
            <w:r w:rsidRPr="00464745">
              <w:rPr>
                <w:rFonts w:eastAsia="Calibri" w:cstheme="minorHAnsi"/>
                <w:color w:val="000000" w:themeColor="text1"/>
                <w:sz w:val="24"/>
                <w:szCs w:val="24"/>
              </w:rPr>
              <w:t>ct</w:t>
            </w:r>
            <w:proofErr w:type="spellEnd"/>
            <w:r w:rsidRPr="00464745">
              <w:rPr>
                <w:rFonts w:eastAsia="Calibri" w:cstheme="minorHAnsi"/>
                <w:color w:val="000000" w:themeColor="text1"/>
                <w:sz w:val="24"/>
                <w:szCs w:val="24"/>
              </w:rPr>
              <w:t>)</w:t>
            </w:r>
          </w:p>
        </w:tc>
        <w:tc>
          <w:tcPr>
            <w:tcW w:w="2175" w:type="dxa"/>
            <w:shd w:val="clear" w:color="auto" w:fill="auto"/>
            <w:tcMar>
              <w:top w:w="15" w:type="dxa"/>
              <w:left w:w="15" w:type="dxa"/>
              <w:right w:w="15" w:type="dxa"/>
            </w:tcMar>
            <w:vAlign w:val="center"/>
          </w:tcPr>
          <w:p w14:paraId="793EF535"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2</w:t>
            </w:r>
          </w:p>
        </w:tc>
        <w:tc>
          <w:tcPr>
            <w:tcW w:w="1665" w:type="dxa"/>
            <w:shd w:val="clear" w:color="auto" w:fill="auto"/>
            <w:tcMar>
              <w:top w:w="15" w:type="dxa"/>
              <w:left w:w="15" w:type="dxa"/>
              <w:right w:w="15" w:type="dxa"/>
            </w:tcMar>
            <w:vAlign w:val="center"/>
          </w:tcPr>
          <w:p w14:paraId="7F51ECAF"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5.26 </w:t>
            </w:r>
          </w:p>
        </w:tc>
        <w:tc>
          <w:tcPr>
            <w:tcW w:w="1758" w:type="dxa"/>
            <w:shd w:val="clear" w:color="auto" w:fill="auto"/>
            <w:tcMar>
              <w:top w:w="15" w:type="dxa"/>
              <w:left w:w="15" w:type="dxa"/>
              <w:right w:w="15" w:type="dxa"/>
            </w:tcMar>
            <w:vAlign w:val="center"/>
          </w:tcPr>
          <w:p w14:paraId="04F1EE4A"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10.52 </w:t>
            </w:r>
          </w:p>
        </w:tc>
      </w:tr>
      <w:tr w:rsidR="00810770" w:rsidRPr="00464745" w14:paraId="37D40325" w14:textId="77777777" w:rsidTr="00D226FC">
        <w:trPr>
          <w:trHeight w:val="315"/>
        </w:trPr>
        <w:tc>
          <w:tcPr>
            <w:tcW w:w="3875" w:type="dxa"/>
            <w:shd w:val="clear" w:color="auto" w:fill="auto"/>
            <w:tcMar>
              <w:top w:w="15" w:type="dxa"/>
              <w:left w:w="15" w:type="dxa"/>
              <w:right w:w="15" w:type="dxa"/>
            </w:tcMar>
            <w:vAlign w:val="center"/>
          </w:tcPr>
          <w:p w14:paraId="093CF3EE" w14:textId="77777777" w:rsidR="00810770" w:rsidRPr="00464745" w:rsidRDefault="00810770" w:rsidP="00D226FC">
            <w:pPr>
              <w:spacing w:after="0" w:line="240" w:lineRule="auto"/>
              <w:rPr>
                <w:rFonts w:eastAsia="Calibri" w:cstheme="minorHAnsi"/>
                <w:color w:val="000000" w:themeColor="text1"/>
                <w:sz w:val="24"/>
                <w:szCs w:val="24"/>
              </w:rPr>
            </w:pPr>
            <w:r w:rsidRPr="00464745">
              <w:rPr>
                <w:rFonts w:eastAsia="Calibri" w:cstheme="minorHAnsi"/>
                <w:color w:val="000000" w:themeColor="text1"/>
                <w:sz w:val="24"/>
                <w:szCs w:val="24"/>
              </w:rPr>
              <w:t xml:space="preserve">Band-Aids (1500 </w:t>
            </w:r>
            <w:proofErr w:type="spellStart"/>
            <w:r w:rsidRPr="00464745">
              <w:rPr>
                <w:rFonts w:eastAsia="Calibri" w:cstheme="minorHAnsi"/>
                <w:color w:val="000000" w:themeColor="text1"/>
                <w:sz w:val="24"/>
                <w:szCs w:val="24"/>
              </w:rPr>
              <w:t>ct</w:t>
            </w:r>
            <w:proofErr w:type="spellEnd"/>
            <w:r w:rsidRPr="00464745">
              <w:rPr>
                <w:rFonts w:eastAsia="Calibri" w:cstheme="minorHAnsi"/>
                <w:color w:val="000000" w:themeColor="text1"/>
                <w:sz w:val="24"/>
                <w:szCs w:val="24"/>
              </w:rPr>
              <w:t>)</w:t>
            </w:r>
          </w:p>
        </w:tc>
        <w:tc>
          <w:tcPr>
            <w:tcW w:w="2175" w:type="dxa"/>
            <w:shd w:val="clear" w:color="auto" w:fill="auto"/>
            <w:tcMar>
              <w:top w:w="15" w:type="dxa"/>
              <w:left w:w="15" w:type="dxa"/>
              <w:right w:w="15" w:type="dxa"/>
            </w:tcMar>
            <w:vAlign w:val="center"/>
          </w:tcPr>
          <w:p w14:paraId="0266961B"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1</w:t>
            </w:r>
          </w:p>
        </w:tc>
        <w:tc>
          <w:tcPr>
            <w:tcW w:w="1665" w:type="dxa"/>
            <w:shd w:val="clear" w:color="auto" w:fill="auto"/>
            <w:tcMar>
              <w:top w:w="15" w:type="dxa"/>
              <w:left w:w="15" w:type="dxa"/>
              <w:right w:w="15" w:type="dxa"/>
            </w:tcMar>
            <w:vAlign w:val="center"/>
          </w:tcPr>
          <w:p w14:paraId="34993678"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39.85 </w:t>
            </w:r>
          </w:p>
        </w:tc>
        <w:tc>
          <w:tcPr>
            <w:tcW w:w="1758" w:type="dxa"/>
            <w:shd w:val="clear" w:color="auto" w:fill="auto"/>
            <w:tcMar>
              <w:top w:w="15" w:type="dxa"/>
              <w:left w:w="15" w:type="dxa"/>
              <w:right w:w="15" w:type="dxa"/>
            </w:tcMar>
            <w:vAlign w:val="center"/>
          </w:tcPr>
          <w:p w14:paraId="74CB56F6"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39.85 </w:t>
            </w:r>
          </w:p>
        </w:tc>
      </w:tr>
      <w:tr w:rsidR="00810770" w:rsidRPr="00464745" w14:paraId="749C572F" w14:textId="77777777" w:rsidTr="00D226FC">
        <w:trPr>
          <w:trHeight w:val="315"/>
        </w:trPr>
        <w:tc>
          <w:tcPr>
            <w:tcW w:w="3875" w:type="dxa"/>
            <w:shd w:val="clear" w:color="auto" w:fill="auto"/>
            <w:tcMar>
              <w:top w:w="15" w:type="dxa"/>
              <w:left w:w="15" w:type="dxa"/>
              <w:right w:w="15" w:type="dxa"/>
            </w:tcMar>
            <w:vAlign w:val="center"/>
          </w:tcPr>
          <w:p w14:paraId="5B896BF2" w14:textId="77777777" w:rsidR="00810770" w:rsidRPr="00464745" w:rsidRDefault="00810770" w:rsidP="00D226FC">
            <w:pPr>
              <w:spacing w:after="0" w:line="240" w:lineRule="auto"/>
              <w:rPr>
                <w:rFonts w:eastAsia="Calibri" w:cstheme="minorHAnsi"/>
                <w:color w:val="000000" w:themeColor="text1"/>
                <w:sz w:val="24"/>
                <w:szCs w:val="24"/>
              </w:rPr>
            </w:pPr>
            <w:r w:rsidRPr="00464745">
              <w:rPr>
                <w:rFonts w:eastAsia="Calibri" w:cstheme="minorHAnsi"/>
                <w:color w:val="000000" w:themeColor="text1"/>
                <w:sz w:val="24"/>
                <w:szCs w:val="24"/>
              </w:rPr>
              <w:t>Sharps Container (5 Quart)</w:t>
            </w:r>
          </w:p>
        </w:tc>
        <w:tc>
          <w:tcPr>
            <w:tcW w:w="2175" w:type="dxa"/>
            <w:shd w:val="clear" w:color="auto" w:fill="auto"/>
            <w:tcMar>
              <w:top w:w="15" w:type="dxa"/>
              <w:left w:w="15" w:type="dxa"/>
              <w:right w:w="15" w:type="dxa"/>
            </w:tcMar>
            <w:vAlign w:val="center"/>
          </w:tcPr>
          <w:p w14:paraId="41FF0405"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4</w:t>
            </w:r>
          </w:p>
        </w:tc>
        <w:tc>
          <w:tcPr>
            <w:tcW w:w="1665" w:type="dxa"/>
            <w:shd w:val="clear" w:color="auto" w:fill="auto"/>
            <w:tcMar>
              <w:top w:w="15" w:type="dxa"/>
              <w:left w:w="15" w:type="dxa"/>
              <w:right w:w="15" w:type="dxa"/>
            </w:tcMar>
            <w:vAlign w:val="center"/>
          </w:tcPr>
          <w:p w14:paraId="6F4A1D3D"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7.55 </w:t>
            </w:r>
          </w:p>
        </w:tc>
        <w:tc>
          <w:tcPr>
            <w:tcW w:w="1758" w:type="dxa"/>
            <w:shd w:val="clear" w:color="auto" w:fill="auto"/>
            <w:tcMar>
              <w:top w:w="15" w:type="dxa"/>
              <w:left w:w="15" w:type="dxa"/>
              <w:right w:w="15" w:type="dxa"/>
            </w:tcMar>
            <w:vAlign w:val="center"/>
          </w:tcPr>
          <w:p w14:paraId="09509CCF"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30.20 </w:t>
            </w:r>
          </w:p>
        </w:tc>
      </w:tr>
      <w:tr w:rsidR="00810770" w:rsidRPr="00464745" w14:paraId="255BCA6A" w14:textId="77777777" w:rsidTr="00D226FC">
        <w:trPr>
          <w:trHeight w:val="315"/>
        </w:trPr>
        <w:tc>
          <w:tcPr>
            <w:tcW w:w="3875" w:type="dxa"/>
            <w:shd w:val="clear" w:color="auto" w:fill="auto"/>
            <w:tcMar>
              <w:top w:w="15" w:type="dxa"/>
              <w:left w:w="15" w:type="dxa"/>
              <w:right w:w="15" w:type="dxa"/>
            </w:tcMar>
            <w:vAlign w:val="center"/>
          </w:tcPr>
          <w:p w14:paraId="2CC9A9CD" w14:textId="77777777" w:rsidR="00810770" w:rsidRPr="00464745" w:rsidRDefault="00810770" w:rsidP="00D226FC">
            <w:pPr>
              <w:spacing w:after="0" w:line="240" w:lineRule="auto"/>
              <w:rPr>
                <w:rFonts w:eastAsia="Calibri" w:cstheme="minorHAnsi"/>
                <w:color w:val="000000" w:themeColor="text1"/>
                <w:sz w:val="24"/>
                <w:szCs w:val="24"/>
              </w:rPr>
            </w:pPr>
            <w:r w:rsidRPr="00464745">
              <w:rPr>
                <w:rFonts w:eastAsia="Calibri" w:cstheme="minorHAnsi"/>
                <w:color w:val="000000" w:themeColor="text1"/>
                <w:sz w:val="24"/>
                <w:szCs w:val="24"/>
              </w:rPr>
              <w:t>Hand Sanitizer (2L)</w:t>
            </w:r>
          </w:p>
        </w:tc>
        <w:tc>
          <w:tcPr>
            <w:tcW w:w="2175" w:type="dxa"/>
            <w:shd w:val="clear" w:color="auto" w:fill="auto"/>
            <w:tcMar>
              <w:top w:w="15" w:type="dxa"/>
              <w:left w:w="15" w:type="dxa"/>
              <w:right w:w="15" w:type="dxa"/>
            </w:tcMar>
            <w:vAlign w:val="center"/>
          </w:tcPr>
          <w:p w14:paraId="4F83DD89"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2</w:t>
            </w:r>
          </w:p>
        </w:tc>
        <w:tc>
          <w:tcPr>
            <w:tcW w:w="1665" w:type="dxa"/>
            <w:shd w:val="clear" w:color="auto" w:fill="auto"/>
            <w:tcMar>
              <w:top w:w="15" w:type="dxa"/>
              <w:left w:w="15" w:type="dxa"/>
              <w:right w:w="15" w:type="dxa"/>
            </w:tcMar>
            <w:vAlign w:val="center"/>
          </w:tcPr>
          <w:p w14:paraId="10D6B63A"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11.35 </w:t>
            </w:r>
          </w:p>
        </w:tc>
        <w:tc>
          <w:tcPr>
            <w:tcW w:w="1758" w:type="dxa"/>
            <w:shd w:val="clear" w:color="auto" w:fill="auto"/>
            <w:tcMar>
              <w:top w:w="15" w:type="dxa"/>
              <w:left w:w="15" w:type="dxa"/>
              <w:right w:w="15" w:type="dxa"/>
            </w:tcMar>
            <w:vAlign w:val="center"/>
          </w:tcPr>
          <w:p w14:paraId="1819804D"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22.70 </w:t>
            </w:r>
          </w:p>
        </w:tc>
      </w:tr>
      <w:tr w:rsidR="00810770" w:rsidRPr="00464745" w14:paraId="36B01A48" w14:textId="77777777" w:rsidTr="00D226FC">
        <w:trPr>
          <w:trHeight w:val="315"/>
        </w:trPr>
        <w:tc>
          <w:tcPr>
            <w:tcW w:w="3875" w:type="dxa"/>
            <w:shd w:val="clear" w:color="auto" w:fill="auto"/>
            <w:tcMar>
              <w:top w:w="15" w:type="dxa"/>
              <w:left w:w="15" w:type="dxa"/>
              <w:right w:w="15" w:type="dxa"/>
            </w:tcMar>
            <w:vAlign w:val="center"/>
          </w:tcPr>
          <w:p w14:paraId="4D710013" w14:textId="77777777" w:rsidR="00810770" w:rsidRPr="00464745" w:rsidRDefault="00810770" w:rsidP="00D226FC">
            <w:pPr>
              <w:spacing w:after="0" w:line="240" w:lineRule="auto"/>
              <w:rPr>
                <w:rFonts w:eastAsia="Calibri" w:cstheme="minorHAnsi"/>
                <w:color w:val="000000" w:themeColor="text1"/>
                <w:sz w:val="24"/>
                <w:szCs w:val="24"/>
              </w:rPr>
            </w:pPr>
            <w:r w:rsidRPr="00464745">
              <w:rPr>
                <w:rFonts w:eastAsia="Calibri" w:cstheme="minorHAnsi"/>
                <w:color w:val="000000" w:themeColor="text1"/>
                <w:sz w:val="24"/>
                <w:szCs w:val="24"/>
              </w:rPr>
              <w:t>Absorbent Pads (50 Pk)</w:t>
            </w:r>
          </w:p>
        </w:tc>
        <w:tc>
          <w:tcPr>
            <w:tcW w:w="2175" w:type="dxa"/>
            <w:shd w:val="clear" w:color="auto" w:fill="auto"/>
            <w:tcMar>
              <w:top w:w="15" w:type="dxa"/>
              <w:left w:w="15" w:type="dxa"/>
              <w:right w:w="15" w:type="dxa"/>
            </w:tcMar>
            <w:vAlign w:val="center"/>
          </w:tcPr>
          <w:p w14:paraId="031CC241"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1</w:t>
            </w:r>
          </w:p>
        </w:tc>
        <w:tc>
          <w:tcPr>
            <w:tcW w:w="1665" w:type="dxa"/>
            <w:shd w:val="clear" w:color="auto" w:fill="auto"/>
            <w:tcMar>
              <w:top w:w="15" w:type="dxa"/>
              <w:left w:w="15" w:type="dxa"/>
              <w:right w:w="15" w:type="dxa"/>
            </w:tcMar>
            <w:vAlign w:val="center"/>
          </w:tcPr>
          <w:p w14:paraId="0154F9EE"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18.99 </w:t>
            </w:r>
          </w:p>
        </w:tc>
        <w:tc>
          <w:tcPr>
            <w:tcW w:w="1758" w:type="dxa"/>
            <w:shd w:val="clear" w:color="auto" w:fill="auto"/>
            <w:tcMar>
              <w:top w:w="15" w:type="dxa"/>
              <w:left w:w="15" w:type="dxa"/>
              <w:right w:w="15" w:type="dxa"/>
            </w:tcMar>
            <w:vAlign w:val="center"/>
          </w:tcPr>
          <w:p w14:paraId="3404C96D"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18.99 </w:t>
            </w:r>
          </w:p>
        </w:tc>
      </w:tr>
      <w:tr w:rsidR="00810770" w:rsidRPr="00464745" w14:paraId="24D9B28A" w14:textId="77777777" w:rsidTr="00D226FC">
        <w:trPr>
          <w:trHeight w:val="315"/>
        </w:trPr>
        <w:tc>
          <w:tcPr>
            <w:tcW w:w="3875" w:type="dxa"/>
            <w:shd w:val="clear" w:color="auto" w:fill="auto"/>
            <w:tcMar>
              <w:top w:w="15" w:type="dxa"/>
              <w:left w:w="15" w:type="dxa"/>
              <w:right w:w="15" w:type="dxa"/>
            </w:tcMar>
            <w:vAlign w:val="center"/>
          </w:tcPr>
          <w:p w14:paraId="1CED11FD" w14:textId="77777777" w:rsidR="00810770" w:rsidRPr="00464745" w:rsidRDefault="00810770" w:rsidP="00D226FC">
            <w:pPr>
              <w:spacing w:after="0" w:line="240" w:lineRule="auto"/>
              <w:rPr>
                <w:rFonts w:eastAsia="Calibri" w:cstheme="minorHAnsi"/>
                <w:color w:val="000000" w:themeColor="text1"/>
                <w:sz w:val="24"/>
                <w:szCs w:val="24"/>
              </w:rPr>
            </w:pPr>
            <w:r w:rsidRPr="00464745">
              <w:rPr>
                <w:rFonts w:eastAsia="Calibri" w:cstheme="minorHAnsi"/>
                <w:color w:val="000000" w:themeColor="text1"/>
                <w:sz w:val="24"/>
                <w:szCs w:val="24"/>
              </w:rPr>
              <w:t>Paper Towels (2 Rolls)</w:t>
            </w:r>
          </w:p>
        </w:tc>
        <w:tc>
          <w:tcPr>
            <w:tcW w:w="2175" w:type="dxa"/>
            <w:shd w:val="clear" w:color="auto" w:fill="auto"/>
            <w:tcMar>
              <w:top w:w="15" w:type="dxa"/>
              <w:left w:w="15" w:type="dxa"/>
              <w:right w:w="15" w:type="dxa"/>
            </w:tcMar>
            <w:vAlign w:val="center"/>
          </w:tcPr>
          <w:p w14:paraId="4DD7E031"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2</w:t>
            </w:r>
          </w:p>
        </w:tc>
        <w:tc>
          <w:tcPr>
            <w:tcW w:w="1665" w:type="dxa"/>
            <w:shd w:val="clear" w:color="auto" w:fill="auto"/>
            <w:tcMar>
              <w:top w:w="15" w:type="dxa"/>
              <w:left w:w="15" w:type="dxa"/>
              <w:right w:w="15" w:type="dxa"/>
            </w:tcMar>
            <w:vAlign w:val="center"/>
          </w:tcPr>
          <w:p w14:paraId="6DC08400"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2.38 </w:t>
            </w:r>
          </w:p>
        </w:tc>
        <w:tc>
          <w:tcPr>
            <w:tcW w:w="1758" w:type="dxa"/>
            <w:shd w:val="clear" w:color="auto" w:fill="auto"/>
            <w:tcMar>
              <w:top w:w="15" w:type="dxa"/>
              <w:left w:w="15" w:type="dxa"/>
              <w:right w:w="15" w:type="dxa"/>
            </w:tcMar>
            <w:vAlign w:val="center"/>
          </w:tcPr>
          <w:p w14:paraId="0D94E9CA"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4.76 </w:t>
            </w:r>
          </w:p>
        </w:tc>
      </w:tr>
      <w:tr w:rsidR="00810770" w:rsidRPr="00464745" w14:paraId="22898889" w14:textId="77777777" w:rsidTr="00D226FC">
        <w:trPr>
          <w:trHeight w:val="315"/>
        </w:trPr>
        <w:tc>
          <w:tcPr>
            <w:tcW w:w="3875" w:type="dxa"/>
            <w:shd w:val="clear" w:color="auto" w:fill="auto"/>
            <w:tcMar>
              <w:top w:w="15" w:type="dxa"/>
              <w:left w:w="15" w:type="dxa"/>
              <w:right w:w="15" w:type="dxa"/>
            </w:tcMar>
            <w:vAlign w:val="center"/>
          </w:tcPr>
          <w:p w14:paraId="23E311CE" w14:textId="77777777" w:rsidR="00810770" w:rsidRPr="00464745" w:rsidRDefault="00810770" w:rsidP="00D226FC">
            <w:pPr>
              <w:spacing w:after="0" w:line="240" w:lineRule="auto"/>
              <w:rPr>
                <w:rFonts w:eastAsia="Calibri" w:cstheme="minorHAnsi"/>
                <w:color w:val="000000" w:themeColor="text1"/>
                <w:sz w:val="24"/>
                <w:szCs w:val="24"/>
              </w:rPr>
            </w:pPr>
            <w:r w:rsidRPr="00464745">
              <w:rPr>
                <w:rFonts w:eastAsia="Calibri" w:cstheme="minorHAnsi"/>
                <w:color w:val="000000" w:themeColor="text1"/>
                <w:sz w:val="24"/>
                <w:szCs w:val="24"/>
              </w:rPr>
              <w:t>Gloves S</w:t>
            </w:r>
          </w:p>
        </w:tc>
        <w:tc>
          <w:tcPr>
            <w:tcW w:w="2175" w:type="dxa"/>
            <w:shd w:val="clear" w:color="auto" w:fill="auto"/>
            <w:tcMar>
              <w:top w:w="15" w:type="dxa"/>
              <w:left w:w="15" w:type="dxa"/>
              <w:right w:w="15" w:type="dxa"/>
            </w:tcMar>
            <w:vAlign w:val="center"/>
          </w:tcPr>
          <w:p w14:paraId="592EDCFB"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2</w:t>
            </w:r>
          </w:p>
        </w:tc>
        <w:tc>
          <w:tcPr>
            <w:tcW w:w="1665" w:type="dxa"/>
            <w:shd w:val="clear" w:color="auto" w:fill="auto"/>
            <w:tcMar>
              <w:top w:w="15" w:type="dxa"/>
              <w:left w:w="15" w:type="dxa"/>
              <w:right w:w="15" w:type="dxa"/>
            </w:tcMar>
            <w:vAlign w:val="center"/>
          </w:tcPr>
          <w:p w14:paraId="75E07E85"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9.49 </w:t>
            </w:r>
          </w:p>
        </w:tc>
        <w:tc>
          <w:tcPr>
            <w:tcW w:w="1758" w:type="dxa"/>
            <w:shd w:val="clear" w:color="auto" w:fill="auto"/>
            <w:tcMar>
              <w:top w:w="15" w:type="dxa"/>
              <w:left w:w="15" w:type="dxa"/>
              <w:right w:w="15" w:type="dxa"/>
            </w:tcMar>
            <w:vAlign w:val="center"/>
          </w:tcPr>
          <w:p w14:paraId="40629F64"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18.98 </w:t>
            </w:r>
          </w:p>
        </w:tc>
      </w:tr>
      <w:tr w:rsidR="00810770" w:rsidRPr="00464745" w14:paraId="20C65096" w14:textId="77777777" w:rsidTr="00D226FC">
        <w:trPr>
          <w:trHeight w:val="315"/>
        </w:trPr>
        <w:tc>
          <w:tcPr>
            <w:tcW w:w="3875" w:type="dxa"/>
            <w:shd w:val="clear" w:color="auto" w:fill="auto"/>
            <w:tcMar>
              <w:top w:w="15" w:type="dxa"/>
              <w:left w:w="15" w:type="dxa"/>
              <w:right w:w="15" w:type="dxa"/>
            </w:tcMar>
            <w:vAlign w:val="center"/>
          </w:tcPr>
          <w:p w14:paraId="1147B502" w14:textId="77777777" w:rsidR="00810770" w:rsidRPr="00464745" w:rsidRDefault="00810770" w:rsidP="00D226FC">
            <w:pPr>
              <w:spacing w:after="0" w:line="240" w:lineRule="auto"/>
              <w:rPr>
                <w:rFonts w:eastAsia="Calibri" w:cstheme="minorHAnsi"/>
                <w:color w:val="000000" w:themeColor="text1"/>
                <w:sz w:val="24"/>
                <w:szCs w:val="24"/>
              </w:rPr>
            </w:pPr>
            <w:r w:rsidRPr="00464745">
              <w:rPr>
                <w:rFonts w:eastAsia="Calibri" w:cstheme="minorHAnsi"/>
                <w:color w:val="000000" w:themeColor="text1"/>
                <w:sz w:val="24"/>
                <w:szCs w:val="24"/>
              </w:rPr>
              <w:t>Gloves M</w:t>
            </w:r>
          </w:p>
        </w:tc>
        <w:tc>
          <w:tcPr>
            <w:tcW w:w="2175" w:type="dxa"/>
            <w:shd w:val="clear" w:color="auto" w:fill="auto"/>
            <w:tcMar>
              <w:top w:w="15" w:type="dxa"/>
              <w:left w:w="15" w:type="dxa"/>
              <w:right w:w="15" w:type="dxa"/>
            </w:tcMar>
            <w:vAlign w:val="center"/>
          </w:tcPr>
          <w:p w14:paraId="06F7BAEA"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2</w:t>
            </w:r>
          </w:p>
        </w:tc>
        <w:tc>
          <w:tcPr>
            <w:tcW w:w="1665" w:type="dxa"/>
            <w:shd w:val="clear" w:color="auto" w:fill="auto"/>
            <w:tcMar>
              <w:top w:w="15" w:type="dxa"/>
              <w:left w:w="15" w:type="dxa"/>
              <w:right w:w="15" w:type="dxa"/>
            </w:tcMar>
            <w:vAlign w:val="center"/>
          </w:tcPr>
          <w:p w14:paraId="68CA446C"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9.49 </w:t>
            </w:r>
          </w:p>
        </w:tc>
        <w:tc>
          <w:tcPr>
            <w:tcW w:w="1758" w:type="dxa"/>
            <w:shd w:val="clear" w:color="auto" w:fill="auto"/>
            <w:tcMar>
              <w:top w:w="15" w:type="dxa"/>
              <w:left w:w="15" w:type="dxa"/>
              <w:right w:w="15" w:type="dxa"/>
            </w:tcMar>
            <w:vAlign w:val="center"/>
          </w:tcPr>
          <w:p w14:paraId="32AFE3E3"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18.98 </w:t>
            </w:r>
          </w:p>
        </w:tc>
      </w:tr>
      <w:tr w:rsidR="00810770" w:rsidRPr="00464745" w14:paraId="300492E4" w14:textId="77777777" w:rsidTr="00D226FC">
        <w:trPr>
          <w:trHeight w:val="315"/>
        </w:trPr>
        <w:tc>
          <w:tcPr>
            <w:tcW w:w="3875" w:type="dxa"/>
            <w:shd w:val="clear" w:color="auto" w:fill="auto"/>
            <w:tcMar>
              <w:top w:w="15" w:type="dxa"/>
              <w:left w:w="15" w:type="dxa"/>
              <w:right w:w="15" w:type="dxa"/>
            </w:tcMar>
            <w:vAlign w:val="center"/>
          </w:tcPr>
          <w:p w14:paraId="730E4B27" w14:textId="77777777" w:rsidR="00810770" w:rsidRPr="00464745" w:rsidRDefault="00810770" w:rsidP="00D226FC">
            <w:pPr>
              <w:spacing w:after="0" w:line="240" w:lineRule="auto"/>
              <w:rPr>
                <w:rFonts w:eastAsia="Calibri" w:cstheme="minorHAnsi"/>
                <w:color w:val="000000" w:themeColor="text1"/>
                <w:sz w:val="24"/>
                <w:szCs w:val="24"/>
              </w:rPr>
            </w:pPr>
            <w:r w:rsidRPr="00464745">
              <w:rPr>
                <w:rFonts w:eastAsia="Calibri" w:cstheme="minorHAnsi"/>
                <w:color w:val="000000" w:themeColor="text1"/>
                <w:sz w:val="24"/>
                <w:szCs w:val="24"/>
              </w:rPr>
              <w:t>Gloves L</w:t>
            </w:r>
          </w:p>
        </w:tc>
        <w:tc>
          <w:tcPr>
            <w:tcW w:w="2175" w:type="dxa"/>
            <w:shd w:val="clear" w:color="auto" w:fill="auto"/>
            <w:tcMar>
              <w:top w:w="15" w:type="dxa"/>
              <w:left w:w="15" w:type="dxa"/>
              <w:right w:w="15" w:type="dxa"/>
            </w:tcMar>
            <w:vAlign w:val="center"/>
          </w:tcPr>
          <w:p w14:paraId="06660E02"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2</w:t>
            </w:r>
          </w:p>
        </w:tc>
        <w:tc>
          <w:tcPr>
            <w:tcW w:w="1665" w:type="dxa"/>
            <w:shd w:val="clear" w:color="auto" w:fill="auto"/>
            <w:tcMar>
              <w:top w:w="15" w:type="dxa"/>
              <w:left w:w="15" w:type="dxa"/>
              <w:right w:w="15" w:type="dxa"/>
            </w:tcMar>
            <w:vAlign w:val="center"/>
          </w:tcPr>
          <w:p w14:paraId="14341981"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9.49 </w:t>
            </w:r>
          </w:p>
        </w:tc>
        <w:tc>
          <w:tcPr>
            <w:tcW w:w="1758" w:type="dxa"/>
            <w:shd w:val="clear" w:color="auto" w:fill="auto"/>
            <w:tcMar>
              <w:top w:w="15" w:type="dxa"/>
              <w:left w:w="15" w:type="dxa"/>
              <w:right w:w="15" w:type="dxa"/>
            </w:tcMar>
            <w:vAlign w:val="center"/>
          </w:tcPr>
          <w:p w14:paraId="2DC314E0"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18.98 </w:t>
            </w:r>
          </w:p>
        </w:tc>
      </w:tr>
      <w:tr w:rsidR="00810770" w:rsidRPr="00464745" w14:paraId="69C78407" w14:textId="77777777" w:rsidTr="00D226FC">
        <w:trPr>
          <w:trHeight w:val="315"/>
        </w:trPr>
        <w:tc>
          <w:tcPr>
            <w:tcW w:w="3875" w:type="dxa"/>
            <w:shd w:val="clear" w:color="auto" w:fill="auto"/>
            <w:tcMar>
              <w:top w:w="15" w:type="dxa"/>
              <w:left w:w="15" w:type="dxa"/>
              <w:right w:w="15" w:type="dxa"/>
            </w:tcMar>
            <w:vAlign w:val="center"/>
          </w:tcPr>
          <w:p w14:paraId="3A84138A" w14:textId="77777777" w:rsidR="00810770" w:rsidRPr="00464745" w:rsidRDefault="00810770" w:rsidP="00D226FC">
            <w:pPr>
              <w:spacing w:after="0" w:line="240" w:lineRule="auto"/>
              <w:rPr>
                <w:rFonts w:eastAsia="Calibri" w:cstheme="minorHAnsi"/>
                <w:color w:val="000000" w:themeColor="text1"/>
                <w:sz w:val="24"/>
                <w:szCs w:val="24"/>
              </w:rPr>
            </w:pPr>
            <w:r w:rsidRPr="00464745">
              <w:rPr>
                <w:rFonts w:eastAsia="Calibri" w:cstheme="minorHAnsi"/>
                <w:color w:val="000000" w:themeColor="text1"/>
                <w:sz w:val="24"/>
                <w:szCs w:val="24"/>
              </w:rPr>
              <w:t>Trash Cans (Pack of 2)</w:t>
            </w:r>
          </w:p>
        </w:tc>
        <w:tc>
          <w:tcPr>
            <w:tcW w:w="2175" w:type="dxa"/>
            <w:shd w:val="clear" w:color="auto" w:fill="auto"/>
            <w:tcMar>
              <w:top w:w="15" w:type="dxa"/>
              <w:left w:w="15" w:type="dxa"/>
              <w:right w:w="15" w:type="dxa"/>
            </w:tcMar>
            <w:vAlign w:val="center"/>
          </w:tcPr>
          <w:p w14:paraId="77EE5F62"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2</w:t>
            </w:r>
          </w:p>
        </w:tc>
        <w:tc>
          <w:tcPr>
            <w:tcW w:w="1665" w:type="dxa"/>
            <w:shd w:val="clear" w:color="auto" w:fill="auto"/>
            <w:tcMar>
              <w:top w:w="15" w:type="dxa"/>
              <w:left w:w="15" w:type="dxa"/>
              <w:right w:w="15" w:type="dxa"/>
            </w:tcMar>
            <w:vAlign w:val="center"/>
          </w:tcPr>
          <w:p w14:paraId="0ECE3308"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16.22 </w:t>
            </w:r>
          </w:p>
        </w:tc>
        <w:tc>
          <w:tcPr>
            <w:tcW w:w="1758" w:type="dxa"/>
            <w:shd w:val="clear" w:color="auto" w:fill="auto"/>
            <w:tcMar>
              <w:top w:w="15" w:type="dxa"/>
              <w:left w:w="15" w:type="dxa"/>
              <w:right w:w="15" w:type="dxa"/>
            </w:tcMar>
            <w:vAlign w:val="center"/>
          </w:tcPr>
          <w:p w14:paraId="17887A46"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32.44 </w:t>
            </w:r>
          </w:p>
        </w:tc>
      </w:tr>
      <w:tr w:rsidR="00810770" w:rsidRPr="00464745" w14:paraId="6EE07161" w14:textId="77777777" w:rsidTr="00D226FC">
        <w:trPr>
          <w:trHeight w:val="315"/>
        </w:trPr>
        <w:tc>
          <w:tcPr>
            <w:tcW w:w="3875" w:type="dxa"/>
            <w:shd w:val="clear" w:color="auto" w:fill="auto"/>
            <w:tcMar>
              <w:top w:w="15" w:type="dxa"/>
              <w:left w:w="15" w:type="dxa"/>
              <w:right w:w="15" w:type="dxa"/>
            </w:tcMar>
            <w:vAlign w:val="center"/>
          </w:tcPr>
          <w:p w14:paraId="2620EE04" w14:textId="77777777" w:rsidR="00810770" w:rsidRPr="00464745" w:rsidRDefault="00810770" w:rsidP="00D226FC">
            <w:pPr>
              <w:spacing w:after="0" w:line="240" w:lineRule="auto"/>
              <w:rPr>
                <w:rFonts w:eastAsia="Calibri" w:cstheme="minorHAnsi"/>
                <w:color w:val="000000" w:themeColor="text1"/>
                <w:sz w:val="24"/>
                <w:szCs w:val="24"/>
              </w:rPr>
            </w:pPr>
            <w:r w:rsidRPr="00464745">
              <w:rPr>
                <w:rFonts w:eastAsia="Calibri" w:cstheme="minorHAnsi"/>
                <w:color w:val="000000" w:themeColor="text1"/>
                <w:sz w:val="24"/>
                <w:szCs w:val="24"/>
              </w:rPr>
              <w:t>Trash Bags</w:t>
            </w:r>
          </w:p>
        </w:tc>
        <w:tc>
          <w:tcPr>
            <w:tcW w:w="2175" w:type="dxa"/>
            <w:shd w:val="clear" w:color="auto" w:fill="auto"/>
            <w:tcMar>
              <w:top w:w="15" w:type="dxa"/>
              <w:left w:w="15" w:type="dxa"/>
              <w:right w:w="15" w:type="dxa"/>
            </w:tcMar>
            <w:vAlign w:val="center"/>
          </w:tcPr>
          <w:p w14:paraId="5857D164"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1</w:t>
            </w:r>
          </w:p>
        </w:tc>
        <w:tc>
          <w:tcPr>
            <w:tcW w:w="1665" w:type="dxa"/>
            <w:shd w:val="clear" w:color="auto" w:fill="auto"/>
            <w:tcMar>
              <w:top w:w="15" w:type="dxa"/>
              <w:left w:w="15" w:type="dxa"/>
              <w:right w:w="15" w:type="dxa"/>
            </w:tcMar>
            <w:vAlign w:val="center"/>
          </w:tcPr>
          <w:p w14:paraId="3C08BD2C"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6.99 </w:t>
            </w:r>
          </w:p>
        </w:tc>
        <w:tc>
          <w:tcPr>
            <w:tcW w:w="1758" w:type="dxa"/>
            <w:shd w:val="clear" w:color="auto" w:fill="auto"/>
            <w:tcMar>
              <w:top w:w="15" w:type="dxa"/>
              <w:left w:w="15" w:type="dxa"/>
              <w:right w:w="15" w:type="dxa"/>
            </w:tcMar>
            <w:vAlign w:val="center"/>
          </w:tcPr>
          <w:p w14:paraId="364E24A4"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6.99 </w:t>
            </w:r>
          </w:p>
        </w:tc>
      </w:tr>
      <w:tr w:rsidR="00810770" w:rsidRPr="00464745" w14:paraId="7E7C6B15" w14:textId="77777777" w:rsidTr="00D226FC">
        <w:trPr>
          <w:trHeight w:val="315"/>
        </w:trPr>
        <w:tc>
          <w:tcPr>
            <w:tcW w:w="3875" w:type="dxa"/>
            <w:shd w:val="clear" w:color="auto" w:fill="auto"/>
            <w:tcMar>
              <w:top w:w="15" w:type="dxa"/>
              <w:left w:w="15" w:type="dxa"/>
              <w:right w:w="15" w:type="dxa"/>
            </w:tcMar>
            <w:vAlign w:val="center"/>
          </w:tcPr>
          <w:p w14:paraId="336A9338" w14:textId="77777777" w:rsidR="00810770" w:rsidRPr="00464745" w:rsidRDefault="00810770" w:rsidP="00D226FC">
            <w:pPr>
              <w:spacing w:after="0" w:line="240" w:lineRule="auto"/>
              <w:rPr>
                <w:rFonts w:eastAsia="Calibri" w:cstheme="minorHAnsi"/>
                <w:color w:val="000000" w:themeColor="text1"/>
                <w:sz w:val="24"/>
                <w:szCs w:val="24"/>
              </w:rPr>
            </w:pPr>
            <w:proofErr w:type="spellStart"/>
            <w:r w:rsidRPr="00464745">
              <w:rPr>
                <w:rFonts w:eastAsia="Calibri" w:cstheme="minorHAnsi"/>
                <w:color w:val="000000" w:themeColor="text1"/>
                <w:sz w:val="24"/>
                <w:szCs w:val="24"/>
              </w:rPr>
              <w:t>Oxivir</w:t>
            </w:r>
            <w:proofErr w:type="spellEnd"/>
            <w:r w:rsidRPr="00464745">
              <w:rPr>
                <w:rFonts w:eastAsia="Calibri" w:cstheme="minorHAnsi"/>
                <w:color w:val="000000" w:themeColor="text1"/>
                <w:sz w:val="24"/>
                <w:szCs w:val="24"/>
              </w:rPr>
              <w:t xml:space="preserve"> Wipes</w:t>
            </w:r>
          </w:p>
        </w:tc>
        <w:tc>
          <w:tcPr>
            <w:tcW w:w="2175" w:type="dxa"/>
            <w:shd w:val="clear" w:color="auto" w:fill="auto"/>
            <w:tcMar>
              <w:top w:w="15" w:type="dxa"/>
              <w:left w:w="15" w:type="dxa"/>
              <w:right w:w="15" w:type="dxa"/>
            </w:tcMar>
            <w:vAlign w:val="center"/>
          </w:tcPr>
          <w:p w14:paraId="1A9EA449"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4</w:t>
            </w:r>
          </w:p>
        </w:tc>
        <w:tc>
          <w:tcPr>
            <w:tcW w:w="1665" w:type="dxa"/>
            <w:shd w:val="clear" w:color="auto" w:fill="auto"/>
            <w:tcMar>
              <w:top w:w="15" w:type="dxa"/>
              <w:left w:w="15" w:type="dxa"/>
              <w:right w:w="15" w:type="dxa"/>
            </w:tcMar>
            <w:vAlign w:val="center"/>
          </w:tcPr>
          <w:p w14:paraId="53114F4C"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15.60 </w:t>
            </w:r>
          </w:p>
        </w:tc>
        <w:tc>
          <w:tcPr>
            <w:tcW w:w="1758" w:type="dxa"/>
            <w:shd w:val="clear" w:color="auto" w:fill="auto"/>
            <w:tcMar>
              <w:top w:w="15" w:type="dxa"/>
              <w:left w:w="15" w:type="dxa"/>
              <w:right w:w="15" w:type="dxa"/>
            </w:tcMar>
            <w:vAlign w:val="center"/>
          </w:tcPr>
          <w:p w14:paraId="5A1BFB16" w14:textId="77777777" w:rsidR="00810770" w:rsidRPr="00464745" w:rsidRDefault="00810770" w:rsidP="00D226FC">
            <w:pPr>
              <w:spacing w:after="0" w:line="240" w:lineRule="auto"/>
              <w:jc w:val="center"/>
              <w:rPr>
                <w:rFonts w:eastAsia="Calibri" w:cstheme="minorHAnsi"/>
                <w:color w:val="000000" w:themeColor="text1"/>
                <w:sz w:val="24"/>
                <w:szCs w:val="24"/>
              </w:rPr>
            </w:pPr>
            <w:r w:rsidRPr="00464745">
              <w:rPr>
                <w:rFonts w:eastAsia="Calibri" w:cstheme="minorHAnsi"/>
                <w:color w:val="000000" w:themeColor="text1"/>
                <w:sz w:val="24"/>
                <w:szCs w:val="24"/>
              </w:rPr>
              <w:t xml:space="preserve"> $       62.40 </w:t>
            </w:r>
          </w:p>
        </w:tc>
      </w:tr>
      <w:tr w:rsidR="00810770" w:rsidRPr="00464745" w14:paraId="0DB4D161" w14:textId="77777777" w:rsidTr="00D226FC">
        <w:trPr>
          <w:trHeight w:val="300"/>
        </w:trPr>
        <w:tc>
          <w:tcPr>
            <w:tcW w:w="3875" w:type="dxa"/>
            <w:shd w:val="clear" w:color="auto" w:fill="auto"/>
            <w:tcMar>
              <w:top w:w="15" w:type="dxa"/>
              <w:left w:w="15" w:type="dxa"/>
              <w:right w:w="15" w:type="dxa"/>
            </w:tcMar>
            <w:vAlign w:val="center"/>
          </w:tcPr>
          <w:p w14:paraId="6BBAD239" w14:textId="77777777" w:rsidR="00810770" w:rsidRPr="00464745" w:rsidRDefault="00810770" w:rsidP="00D226FC">
            <w:pPr>
              <w:spacing w:after="0" w:line="240" w:lineRule="auto"/>
              <w:rPr>
                <w:rFonts w:cstheme="minorHAnsi"/>
                <w:sz w:val="24"/>
                <w:szCs w:val="24"/>
              </w:rPr>
            </w:pPr>
          </w:p>
        </w:tc>
        <w:tc>
          <w:tcPr>
            <w:tcW w:w="2175" w:type="dxa"/>
            <w:shd w:val="clear" w:color="auto" w:fill="auto"/>
            <w:tcMar>
              <w:top w:w="15" w:type="dxa"/>
              <w:left w:w="15" w:type="dxa"/>
              <w:right w:w="15" w:type="dxa"/>
            </w:tcMar>
            <w:vAlign w:val="center"/>
          </w:tcPr>
          <w:p w14:paraId="791FBB95" w14:textId="77777777" w:rsidR="00810770" w:rsidRPr="00464745" w:rsidRDefault="00810770" w:rsidP="00D226FC">
            <w:pPr>
              <w:spacing w:after="0" w:line="240" w:lineRule="auto"/>
              <w:jc w:val="center"/>
              <w:rPr>
                <w:rFonts w:cstheme="minorHAnsi"/>
                <w:sz w:val="24"/>
                <w:szCs w:val="24"/>
              </w:rPr>
            </w:pPr>
          </w:p>
        </w:tc>
        <w:tc>
          <w:tcPr>
            <w:tcW w:w="1665" w:type="dxa"/>
            <w:shd w:val="clear" w:color="auto" w:fill="auto"/>
            <w:tcMar>
              <w:top w:w="15" w:type="dxa"/>
              <w:left w:w="15" w:type="dxa"/>
              <w:right w:w="15" w:type="dxa"/>
            </w:tcMar>
            <w:vAlign w:val="center"/>
          </w:tcPr>
          <w:p w14:paraId="516C2C1A" w14:textId="77777777" w:rsidR="00810770" w:rsidRPr="00464745" w:rsidRDefault="00810770" w:rsidP="00D226FC">
            <w:pPr>
              <w:spacing w:after="0" w:line="240" w:lineRule="auto"/>
              <w:jc w:val="center"/>
              <w:rPr>
                <w:rFonts w:eastAsia="Calibri" w:cstheme="minorHAnsi"/>
                <w:b/>
                <w:bCs/>
                <w:color w:val="000000" w:themeColor="text1"/>
                <w:sz w:val="24"/>
                <w:szCs w:val="24"/>
              </w:rPr>
            </w:pPr>
            <w:r w:rsidRPr="00464745">
              <w:rPr>
                <w:rFonts w:eastAsia="Calibri" w:cstheme="minorHAnsi"/>
                <w:b/>
                <w:bCs/>
                <w:color w:val="000000" w:themeColor="text1"/>
                <w:sz w:val="24"/>
                <w:szCs w:val="24"/>
              </w:rPr>
              <w:t>TOTAL</w:t>
            </w:r>
          </w:p>
        </w:tc>
        <w:tc>
          <w:tcPr>
            <w:tcW w:w="1758" w:type="dxa"/>
            <w:shd w:val="clear" w:color="auto" w:fill="auto"/>
            <w:tcMar>
              <w:top w:w="15" w:type="dxa"/>
              <w:left w:w="15" w:type="dxa"/>
              <w:right w:w="15" w:type="dxa"/>
            </w:tcMar>
            <w:vAlign w:val="center"/>
          </w:tcPr>
          <w:p w14:paraId="3DE4CDB8" w14:textId="61AC6BC6" w:rsidR="00810770" w:rsidRPr="00464745" w:rsidRDefault="00810770" w:rsidP="00D226FC">
            <w:pPr>
              <w:spacing w:after="0" w:line="240" w:lineRule="auto"/>
              <w:jc w:val="center"/>
              <w:rPr>
                <w:rFonts w:eastAsia="Calibri" w:cstheme="minorHAnsi"/>
                <w:b/>
                <w:bCs/>
                <w:color w:val="000000" w:themeColor="text1"/>
                <w:sz w:val="24"/>
                <w:szCs w:val="24"/>
              </w:rPr>
            </w:pPr>
            <w:r w:rsidRPr="00464745">
              <w:rPr>
                <w:rFonts w:eastAsia="Calibri" w:cstheme="minorHAnsi"/>
                <w:b/>
                <w:bCs/>
                <w:color w:val="000000" w:themeColor="text1"/>
                <w:sz w:val="24"/>
                <w:szCs w:val="24"/>
              </w:rPr>
              <w:t xml:space="preserve"> $   1,</w:t>
            </w:r>
            <w:r w:rsidR="00C87595" w:rsidRPr="00464745">
              <w:rPr>
                <w:rFonts w:eastAsia="Calibri" w:cstheme="minorHAnsi"/>
                <w:b/>
                <w:bCs/>
                <w:color w:val="000000" w:themeColor="text1"/>
                <w:sz w:val="24"/>
                <w:szCs w:val="24"/>
              </w:rPr>
              <w:t>2</w:t>
            </w:r>
            <w:r w:rsidR="00464745">
              <w:rPr>
                <w:rFonts w:eastAsia="Calibri" w:cstheme="minorHAnsi"/>
                <w:b/>
                <w:bCs/>
                <w:color w:val="000000" w:themeColor="text1"/>
                <w:sz w:val="24"/>
                <w:szCs w:val="24"/>
              </w:rPr>
              <w:t>19.47</w:t>
            </w:r>
          </w:p>
        </w:tc>
      </w:tr>
    </w:tbl>
    <w:p w14:paraId="68B77AC5" w14:textId="77777777" w:rsidR="00D93721" w:rsidRPr="00464745" w:rsidRDefault="00D93721" w:rsidP="00464745">
      <w:pPr>
        <w:spacing w:after="0" w:line="240" w:lineRule="auto"/>
        <w:rPr>
          <w:rFonts w:cstheme="minorHAnsi"/>
          <w:sz w:val="24"/>
          <w:szCs w:val="24"/>
        </w:rPr>
      </w:pPr>
    </w:p>
    <w:sectPr w:rsidR="00D93721" w:rsidRPr="0046474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1F12A8" w14:textId="77777777" w:rsidR="008D74AB" w:rsidRDefault="008D74AB" w:rsidP="00B85089">
      <w:pPr>
        <w:spacing w:after="0" w:line="240" w:lineRule="auto"/>
      </w:pPr>
      <w:r>
        <w:separator/>
      </w:r>
    </w:p>
  </w:endnote>
  <w:endnote w:type="continuationSeparator" w:id="0">
    <w:p w14:paraId="1D80FB80" w14:textId="77777777" w:rsidR="008D74AB" w:rsidRDefault="008D74AB" w:rsidP="00B85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66BEC9" w14:textId="77777777" w:rsidR="008D74AB" w:rsidRDefault="008D74AB" w:rsidP="00B85089">
      <w:pPr>
        <w:spacing w:after="0" w:line="240" w:lineRule="auto"/>
      </w:pPr>
      <w:r>
        <w:separator/>
      </w:r>
    </w:p>
  </w:footnote>
  <w:footnote w:type="continuationSeparator" w:id="0">
    <w:p w14:paraId="78D0BA87" w14:textId="77777777" w:rsidR="008D74AB" w:rsidRDefault="008D74AB" w:rsidP="00B8508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1m2F4V7kTaTyuZ" int2:id="R3Ag6Vy1">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151AB"/>
    <w:multiLevelType w:val="hybridMultilevel"/>
    <w:tmpl w:val="452ABC18"/>
    <w:lvl w:ilvl="0" w:tplc="FFFFFFFF">
      <w:start w:val="1"/>
      <w:numFmt w:val="decimal"/>
      <w:lvlText w:val="Section %1."/>
      <w:lvlJc w:val="left"/>
      <w:pPr>
        <w:ind w:left="360" w:hanging="360"/>
      </w:pPr>
      <w:rPr>
        <w:rFonts w:hint="default"/>
      </w:rPr>
    </w:lvl>
    <w:lvl w:ilvl="1" w:tplc="FFFFFFFF">
      <w:start w:val="1"/>
      <w:numFmt w:val="lowerLetter"/>
      <w:lvlText w:val="%2."/>
      <w:lvlJc w:val="left"/>
      <w:pPr>
        <w:ind w:left="0" w:hanging="360"/>
      </w:pPr>
    </w:lvl>
    <w:lvl w:ilvl="2" w:tplc="FFFFFFFF">
      <w:start w:val="1"/>
      <w:numFmt w:val="lowerRoman"/>
      <w:lvlText w:val="%3."/>
      <w:lvlJc w:val="right"/>
      <w:pPr>
        <w:ind w:left="720" w:hanging="180"/>
      </w:pPr>
    </w:lvl>
    <w:lvl w:ilvl="3" w:tplc="FFFFFFFF">
      <w:start w:val="1"/>
      <w:numFmt w:val="decimal"/>
      <w:lvlText w:val="%4."/>
      <w:lvlJc w:val="left"/>
      <w:pPr>
        <w:ind w:left="1440" w:hanging="360"/>
      </w:pPr>
    </w:lvl>
    <w:lvl w:ilvl="4" w:tplc="FFFFFFFF">
      <w:start w:val="1"/>
      <w:numFmt w:val="lowerLetter"/>
      <w:lvlText w:val="%5."/>
      <w:lvlJc w:val="left"/>
      <w:pPr>
        <w:ind w:left="2160" w:hanging="360"/>
      </w:pPr>
    </w:lvl>
    <w:lvl w:ilvl="5" w:tplc="FFFFFFFF">
      <w:start w:val="1"/>
      <w:numFmt w:val="lowerRoman"/>
      <w:lvlText w:val="%6."/>
      <w:lvlJc w:val="right"/>
      <w:pPr>
        <w:ind w:left="2880" w:hanging="180"/>
      </w:pPr>
    </w:lvl>
    <w:lvl w:ilvl="6" w:tplc="FFFFFFFF" w:tentative="1">
      <w:start w:val="1"/>
      <w:numFmt w:val="decimal"/>
      <w:lvlText w:val="%7."/>
      <w:lvlJc w:val="left"/>
      <w:pPr>
        <w:ind w:left="3600" w:hanging="360"/>
      </w:pPr>
    </w:lvl>
    <w:lvl w:ilvl="7" w:tplc="FFFFFFFF" w:tentative="1">
      <w:start w:val="1"/>
      <w:numFmt w:val="lowerLetter"/>
      <w:lvlText w:val="%8."/>
      <w:lvlJc w:val="left"/>
      <w:pPr>
        <w:ind w:left="4320" w:hanging="360"/>
      </w:pPr>
    </w:lvl>
    <w:lvl w:ilvl="8" w:tplc="FFFFFFFF" w:tentative="1">
      <w:start w:val="1"/>
      <w:numFmt w:val="lowerRoman"/>
      <w:lvlText w:val="%9."/>
      <w:lvlJc w:val="right"/>
      <w:pPr>
        <w:ind w:left="5040" w:hanging="180"/>
      </w:pPr>
    </w:lvl>
  </w:abstractNum>
  <w:abstractNum w:abstractNumId="1" w15:restartNumberingAfterBreak="0">
    <w:nsid w:val="04142674"/>
    <w:multiLevelType w:val="hybridMultilevel"/>
    <w:tmpl w:val="E28CC5A8"/>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 w15:restartNumberingAfterBreak="0">
    <w:nsid w:val="09DA3338"/>
    <w:multiLevelType w:val="hybridMultilevel"/>
    <w:tmpl w:val="A738815C"/>
    <w:lvl w:ilvl="0" w:tplc="FFFFFFFF">
      <w:start w:val="1"/>
      <w:numFmt w:val="decimal"/>
      <w:lvlText w:val="Section %1."/>
      <w:lvlJc w:val="left"/>
      <w:pPr>
        <w:ind w:left="360" w:hanging="360"/>
      </w:pPr>
      <w:rPr>
        <w:rFonts w:hint="default"/>
      </w:rPr>
    </w:lvl>
    <w:lvl w:ilvl="1" w:tplc="FFFFFFFF">
      <w:start w:val="1"/>
      <w:numFmt w:val="lowerLetter"/>
      <w:lvlText w:val="%2."/>
      <w:lvlJc w:val="left"/>
      <w:pPr>
        <w:ind w:left="0" w:hanging="360"/>
      </w:pPr>
    </w:lvl>
    <w:lvl w:ilvl="2" w:tplc="FFFFFFFF">
      <w:start w:val="1"/>
      <w:numFmt w:val="lowerRoman"/>
      <w:lvlText w:val="%3."/>
      <w:lvlJc w:val="right"/>
      <w:pPr>
        <w:ind w:left="720" w:hanging="180"/>
      </w:pPr>
    </w:lvl>
    <w:lvl w:ilvl="3" w:tplc="FFFFFFFF">
      <w:start w:val="1"/>
      <w:numFmt w:val="decimal"/>
      <w:lvlText w:val="%4."/>
      <w:lvlJc w:val="left"/>
      <w:pPr>
        <w:ind w:left="1440" w:hanging="360"/>
      </w:pPr>
    </w:lvl>
    <w:lvl w:ilvl="4" w:tplc="FFFFFFFF">
      <w:start w:val="1"/>
      <w:numFmt w:val="lowerLetter"/>
      <w:lvlText w:val="%5."/>
      <w:lvlJc w:val="left"/>
      <w:pPr>
        <w:ind w:left="2160" w:hanging="360"/>
      </w:pPr>
    </w:lvl>
    <w:lvl w:ilvl="5" w:tplc="FFFFFFFF">
      <w:start w:val="1"/>
      <w:numFmt w:val="lowerRoman"/>
      <w:lvlText w:val="%6."/>
      <w:lvlJc w:val="right"/>
      <w:pPr>
        <w:ind w:left="2880" w:hanging="180"/>
      </w:pPr>
    </w:lvl>
    <w:lvl w:ilvl="6" w:tplc="FFFFFFFF" w:tentative="1">
      <w:start w:val="1"/>
      <w:numFmt w:val="decimal"/>
      <w:lvlText w:val="%7."/>
      <w:lvlJc w:val="left"/>
      <w:pPr>
        <w:ind w:left="3600" w:hanging="360"/>
      </w:pPr>
    </w:lvl>
    <w:lvl w:ilvl="7" w:tplc="FFFFFFFF" w:tentative="1">
      <w:start w:val="1"/>
      <w:numFmt w:val="lowerLetter"/>
      <w:lvlText w:val="%8."/>
      <w:lvlJc w:val="left"/>
      <w:pPr>
        <w:ind w:left="4320" w:hanging="360"/>
      </w:pPr>
    </w:lvl>
    <w:lvl w:ilvl="8" w:tplc="FFFFFFFF" w:tentative="1">
      <w:start w:val="1"/>
      <w:numFmt w:val="lowerRoman"/>
      <w:lvlText w:val="%9."/>
      <w:lvlJc w:val="right"/>
      <w:pPr>
        <w:ind w:left="5040" w:hanging="180"/>
      </w:pPr>
    </w:lvl>
  </w:abstractNum>
  <w:abstractNum w:abstractNumId="3" w15:restartNumberingAfterBreak="0">
    <w:nsid w:val="0B2B24A2"/>
    <w:multiLevelType w:val="hybridMultilevel"/>
    <w:tmpl w:val="80162C16"/>
    <w:lvl w:ilvl="0" w:tplc="FFFFFFFF">
      <w:start w:val="1"/>
      <w:numFmt w:val="lowerLetter"/>
      <w:lvlText w:val="%1."/>
      <w:lvlJc w:val="left"/>
      <w:pPr>
        <w:ind w:left="21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306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57F49"/>
    <w:multiLevelType w:val="hybridMultilevel"/>
    <w:tmpl w:val="720497E6"/>
    <w:lvl w:ilvl="0" w:tplc="0D14057C">
      <w:start w:val="1"/>
      <w:numFmt w:val="decimal"/>
      <w:lvlText w:val="Section %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D95651"/>
    <w:multiLevelType w:val="hybridMultilevel"/>
    <w:tmpl w:val="7792A7BC"/>
    <w:lvl w:ilvl="0" w:tplc="0D14057C">
      <w:start w:val="1"/>
      <w:numFmt w:val="decimal"/>
      <w:lvlText w:val="Section %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6960FCE"/>
    <w:multiLevelType w:val="hybridMultilevel"/>
    <w:tmpl w:val="6338F2AA"/>
    <w:lvl w:ilvl="0" w:tplc="59F476DE">
      <w:start w:val="1"/>
      <w:numFmt w:val="decimal"/>
      <w:lvlText w:val="Section %1."/>
      <w:lvlJc w:val="left"/>
      <w:pPr>
        <w:ind w:left="360" w:hanging="360"/>
      </w:pPr>
      <w:rPr>
        <w:rFonts w:hint="default"/>
      </w:rPr>
    </w:lvl>
    <w:lvl w:ilvl="1" w:tplc="04090019">
      <w:start w:val="1"/>
      <w:numFmt w:val="lowerLetter"/>
      <w:lvlText w:val="%2."/>
      <w:lvlJc w:val="left"/>
      <w:pPr>
        <w:ind w:left="0" w:hanging="360"/>
      </w:pPr>
    </w:lvl>
    <w:lvl w:ilvl="2" w:tplc="0409001B">
      <w:start w:val="1"/>
      <w:numFmt w:val="lowerRoman"/>
      <w:lvlText w:val="%3."/>
      <w:lvlJc w:val="right"/>
      <w:pPr>
        <w:ind w:left="720" w:hanging="180"/>
      </w:pPr>
    </w:lvl>
    <w:lvl w:ilvl="3" w:tplc="0409000F">
      <w:start w:val="1"/>
      <w:numFmt w:val="decimal"/>
      <w:lvlText w:val="%4."/>
      <w:lvlJc w:val="left"/>
      <w:pPr>
        <w:ind w:left="1440" w:hanging="360"/>
      </w:pPr>
    </w:lvl>
    <w:lvl w:ilvl="4" w:tplc="04090019">
      <w:start w:val="1"/>
      <w:numFmt w:val="lowerLetter"/>
      <w:lvlText w:val="%5."/>
      <w:lvlJc w:val="left"/>
      <w:pPr>
        <w:ind w:left="2160" w:hanging="360"/>
      </w:pPr>
    </w:lvl>
    <w:lvl w:ilvl="5" w:tplc="0409001B">
      <w:start w:val="1"/>
      <w:numFmt w:val="lowerRoman"/>
      <w:lvlText w:val="%6."/>
      <w:lvlJc w:val="right"/>
      <w:pPr>
        <w:ind w:left="2880" w:hanging="180"/>
      </w:pPr>
    </w:lvl>
    <w:lvl w:ilvl="6" w:tplc="0409000F">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7" w15:restartNumberingAfterBreak="0">
    <w:nsid w:val="2E7C0F84"/>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5AF0BB9"/>
    <w:multiLevelType w:val="hybridMultilevel"/>
    <w:tmpl w:val="D36EC040"/>
    <w:lvl w:ilvl="0" w:tplc="0D14057C">
      <w:start w:val="1"/>
      <w:numFmt w:val="decimal"/>
      <w:lvlText w:val="Section %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5DD669C"/>
    <w:multiLevelType w:val="multilevel"/>
    <w:tmpl w:val="04090023"/>
    <w:styleLink w:val="ArticleSection"/>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66C6AE0"/>
    <w:multiLevelType w:val="hybridMultilevel"/>
    <w:tmpl w:val="452ABC18"/>
    <w:lvl w:ilvl="0" w:tplc="FFFFFFFF">
      <w:start w:val="1"/>
      <w:numFmt w:val="decimal"/>
      <w:lvlText w:val="Section %1."/>
      <w:lvlJc w:val="left"/>
      <w:pPr>
        <w:ind w:left="360" w:hanging="360"/>
      </w:pPr>
      <w:rPr>
        <w:rFonts w:hint="default"/>
      </w:rPr>
    </w:lvl>
    <w:lvl w:ilvl="1" w:tplc="FFFFFFFF">
      <w:start w:val="1"/>
      <w:numFmt w:val="lowerLetter"/>
      <w:lvlText w:val="%2."/>
      <w:lvlJc w:val="left"/>
      <w:pPr>
        <w:ind w:left="0" w:hanging="360"/>
      </w:pPr>
    </w:lvl>
    <w:lvl w:ilvl="2" w:tplc="FFFFFFFF">
      <w:start w:val="1"/>
      <w:numFmt w:val="lowerRoman"/>
      <w:lvlText w:val="%3."/>
      <w:lvlJc w:val="right"/>
      <w:pPr>
        <w:ind w:left="720" w:hanging="180"/>
      </w:pPr>
    </w:lvl>
    <w:lvl w:ilvl="3" w:tplc="FFFFFFFF">
      <w:start w:val="1"/>
      <w:numFmt w:val="decimal"/>
      <w:lvlText w:val="%4."/>
      <w:lvlJc w:val="left"/>
      <w:pPr>
        <w:ind w:left="1440" w:hanging="360"/>
      </w:pPr>
    </w:lvl>
    <w:lvl w:ilvl="4" w:tplc="FFFFFFFF">
      <w:start w:val="1"/>
      <w:numFmt w:val="lowerLetter"/>
      <w:lvlText w:val="%5."/>
      <w:lvlJc w:val="left"/>
      <w:pPr>
        <w:ind w:left="2160" w:hanging="360"/>
      </w:pPr>
    </w:lvl>
    <w:lvl w:ilvl="5" w:tplc="FFFFFFFF">
      <w:start w:val="1"/>
      <w:numFmt w:val="lowerRoman"/>
      <w:lvlText w:val="%6."/>
      <w:lvlJc w:val="right"/>
      <w:pPr>
        <w:ind w:left="2880" w:hanging="180"/>
      </w:pPr>
    </w:lvl>
    <w:lvl w:ilvl="6" w:tplc="FFFFFFFF" w:tentative="1">
      <w:start w:val="1"/>
      <w:numFmt w:val="decimal"/>
      <w:lvlText w:val="%7."/>
      <w:lvlJc w:val="left"/>
      <w:pPr>
        <w:ind w:left="3600" w:hanging="360"/>
      </w:pPr>
    </w:lvl>
    <w:lvl w:ilvl="7" w:tplc="FFFFFFFF" w:tentative="1">
      <w:start w:val="1"/>
      <w:numFmt w:val="lowerLetter"/>
      <w:lvlText w:val="%8."/>
      <w:lvlJc w:val="left"/>
      <w:pPr>
        <w:ind w:left="4320" w:hanging="360"/>
      </w:pPr>
    </w:lvl>
    <w:lvl w:ilvl="8" w:tplc="FFFFFFFF" w:tentative="1">
      <w:start w:val="1"/>
      <w:numFmt w:val="lowerRoman"/>
      <w:lvlText w:val="%9."/>
      <w:lvlJc w:val="right"/>
      <w:pPr>
        <w:ind w:left="5040" w:hanging="180"/>
      </w:pPr>
    </w:lvl>
  </w:abstractNum>
  <w:abstractNum w:abstractNumId="11" w15:restartNumberingAfterBreak="0">
    <w:nsid w:val="4B913657"/>
    <w:multiLevelType w:val="hybridMultilevel"/>
    <w:tmpl w:val="C1C438B2"/>
    <w:lvl w:ilvl="0" w:tplc="59F476DE">
      <w:start w:val="1"/>
      <w:numFmt w:val="decimal"/>
      <w:lvlText w:val="Section %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B8102B"/>
    <w:multiLevelType w:val="hybridMultilevel"/>
    <w:tmpl w:val="1BB08B20"/>
    <w:lvl w:ilvl="0" w:tplc="0D14057C">
      <w:start w:val="1"/>
      <w:numFmt w:val="decimal"/>
      <w:lvlText w:val="Section %1."/>
      <w:lvlJc w:val="left"/>
      <w:pPr>
        <w:ind w:left="360" w:hanging="360"/>
      </w:pPr>
      <w:rPr>
        <w:rFonts w:hint="default"/>
      </w:rPr>
    </w:lvl>
    <w:lvl w:ilvl="1" w:tplc="FFFFFFFF">
      <w:start w:val="1"/>
      <w:numFmt w:val="decimal"/>
      <w:lvlText w:val="Section %2."/>
      <w:lvlJc w:val="left"/>
      <w:pPr>
        <w:ind w:left="-360" w:hanging="360"/>
      </w:pPr>
      <w:rPr>
        <w:rFonts w:hint="default"/>
      </w:rPr>
    </w:lvl>
    <w:lvl w:ilvl="2" w:tplc="04090019">
      <w:start w:val="1"/>
      <w:numFmt w:val="lowerLetter"/>
      <w:lvlText w:val="%3."/>
      <w:lvlJc w:val="left"/>
      <w:pPr>
        <w:ind w:left="360" w:hanging="180"/>
      </w:pPr>
    </w:lvl>
    <w:lvl w:ilvl="3" w:tplc="FFFFFFFF">
      <w:start w:val="1"/>
      <w:numFmt w:val="decimal"/>
      <w:lvlText w:val="Section %4."/>
      <w:lvlJc w:val="left"/>
      <w:pPr>
        <w:ind w:left="1080" w:hanging="360"/>
      </w:pPr>
      <w:rPr>
        <w:rFonts w:hint="default"/>
      </w:rPr>
    </w:lvl>
    <w:lvl w:ilvl="4" w:tplc="FFFFFFFF">
      <w:start w:val="1"/>
      <w:numFmt w:val="lowerLetter"/>
      <w:lvlText w:val="%5."/>
      <w:lvlJc w:val="left"/>
      <w:pPr>
        <w:ind w:left="1800" w:hanging="360"/>
      </w:pPr>
    </w:lvl>
    <w:lvl w:ilvl="5" w:tplc="FFFFFFFF">
      <w:start w:val="1"/>
      <w:numFmt w:val="lowerRoman"/>
      <w:lvlText w:val="%6."/>
      <w:lvlJc w:val="right"/>
      <w:pPr>
        <w:ind w:left="2520" w:hanging="180"/>
      </w:pPr>
    </w:lvl>
    <w:lvl w:ilvl="6" w:tplc="FFFFFFFF" w:tentative="1">
      <w:start w:val="1"/>
      <w:numFmt w:val="decimal"/>
      <w:lvlText w:val="%7."/>
      <w:lvlJc w:val="left"/>
      <w:pPr>
        <w:ind w:left="3240" w:hanging="360"/>
      </w:pPr>
    </w:lvl>
    <w:lvl w:ilvl="7" w:tplc="FFFFFFFF" w:tentative="1">
      <w:start w:val="1"/>
      <w:numFmt w:val="lowerLetter"/>
      <w:lvlText w:val="%8."/>
      <w:lvlJc w:val="left"/>
      <w:pPr>
        <w:ind w:left="3960" w:hanging="360"/>
      </w:pPr>
    </w:lvl>
    <w:lvl w:ilvl="8" w:tplc="FFFFFFFF" w:tentative="1">
      <w:start w:val="1"/>
      <w:numFmt w:val="lowerRoman"/>
      <w:lvlText w:val="%9."/>
      <w:lvlJc w:val="right"/>
      <w:pPr>
        <w:ind w:left="4680" w:hanging="180"/>
      </w:pPr>
    </w:lvl>
  </w:abstractNum>
  <w:abstractNum w:abstractNumId="13" w15:restartNumberingAfterBreak="0">
    <w:nsid w:val="52E0225C"/>
    <w:multiLevelType w:val="hybridMultilevel"/>
    <w:tmpl w:val="4236A818"/>
    <w:lvl w:ilvl="0" w:tplc="0D14057C">
      <w:start w:val="1"/>
      <w:numFmt w:val="decimal"/>
      <w:lvlText w:val="Section %1."/>
      <w:lvlJc w:val="left"/>
      <w:pPr>
        <w:ind w:left="360" w:hanging="360"/>
      </w:pPr>
      <w:rPr>
        <w:rFonts w:hint="default"/>
      </w:rPr>
    </w:lvl>
    <w:lvl w:ilvl="1" w:tplc="0D14057C">
      <w:start w:val="1"/>
      <w:numFmt w:val="decimal"/>
      <w:lvlText w:val="Section %2."/>
      <w:lvlJc w:val="left"/>
      <w:pPr>
        <w:ind w:left="-360" w:hanging="360"/>
      </w:pPr>
      <w:rPr>
        <w:rFonts w:hint="default"/>
      </w:rPr>
    </w:lvl>
    <w:lvl w:ilvl="2" w:tplc="0409001B">
      <w:start w:val="1"/>
      <w:numFmt w:val="lowerRoman"/>
      <w:lvlText w:val="%3."/>
      <w:lvlJc w:val="right"/>
      <w:pPr>
        <w:ind w:left="360" w:hanging="180"/>
      </w:pPr>
    </w:lvl>
    <w:lvl w:ilvl="3" w:tplc="0D14057C">
      <w:start w:val="1"/>
      <w:numFmt w:val="decimal"/>
      <w:lvlText w:val="Section %4."/>
      <w:lvlJc w:val="left"/>
      <w:pPr>
        <w:ind w:left="1080" w:hanging="360"/>
      </w:pPr>
      <w:rPr>
        <w:rFonts w:hint="default"/>
      </w:rPr>
    </w:lvl>
    <w:lvl w:ilvl="4" w:tplc="04090019">
      <w:start w:val="1"/>
      <w:numFmt w:val="lowerLetter"/>
      <w:lvlText w:val="%5."/>
      <w:lvlJc w:val="left"/>
      <w:pPr>
        <w:ind w:left="1800" w:hanging="360"/>
      </w:pPr>
    </w:lvl>
    <w:lvl w:ilvl="5" w:tplc="0409001B">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14" w15:restartNumberingAfterBreak="0">
    <w:nsid w:val="5B8D69EC"/>
    <w:multiLevelType w:val="hybridMultilevel"/>
    <w:tmpl w:val="806084D0"/>
    <w:lvl w:ilvl="0" w:tplc="0D14057C">
      <w:start w:val="1"/>
      <w:numFmt w:val="decimal"/>
      <w:lvlText w:val="Section %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AF6280"/>
    <w:multiLevelType w:val="hybridMultilevel"/>
    <w:tmpl w:val="452ABC18"/>
    <w:lvl w:ilvl="0" w:tplc="FFFFFFFF">
      <w:start w:val="1"/>
      <w:numFmt w:val="decimal"/>
      <w:lvlText w:val="Section %1."/>
      <w:lvlJc w:val="left"/>
      <w:pPr>
        <w:ind w:left="360" w:hanging="360"/>
      </w:pPr>
      <w:rPr>
        <w:rFonts w:hint="default"/>
      </w:rPr>
    </w:lvl>
    <w:lvl w:ilvl="1" w:tplc="FFFFFFFF">
      <w:start w:val="1"/>
      <w:numFmt w:val="lowerLetter"/>
      <w:lvlText w:val="%2."/>
      <w:lvlJc w:val="left"/>
      <w:pPr>
        <w:ind w:left="0" w:hanging="360"/>
      </w:pPr>
    </w:lvl>
    <w:lvl w:ilvl="2" w:tplc="FFFFFFFF">
      <w:start w:val="1"/>
      <w:numFmt w:val="lowerRoman"/>
      <w:lvlText w:val="%3."/>
      <w:lvlJc w:val="right"/>
      <w:pPr>
        <w:ind w:left="720" w:hanging="180"/>
      </w:pPr>
    </w:lvl>
    <w:lvl w:ilvl="3" w:tplc="FFFFFFFF">
      <w:start w:val="1"/>
      <w:numFmt w:val="decimal"/>
      <w:lvlText w:val="%4."/>
      <w:lvlJc w:val="left"/>
      <w:pPr>
        <w:ind w:left="1440" w:hanging="360"/>
      </w:pPr>
    </w:lvl>
    <w:lvl w:ilvl="4" w:tplc="FFFFFFFF">
      <w:start w:val="1"/>
      <w:numFmt w:val="lowerLetter"/>
      <w:lvlText w:val="%5."/>
      <w:lvlJc w:val="left"/>
      <w:pPr>
        <w:ind w:left="2160" w:hanging="360"/>
      </w:pPr>
    </w:lvl>
    <w:lvl w:ilvl="5" w:tplc="FFFFFFFF">
      <w:start w:val="1"/>
      <w:numFmt w:val="lowerRoman"/>
      <w:lvlText w:val="%6."/>
      <w:lvlJc w:val="right"/>
      <w:pPr>
        <w:ind w:left="2880" w:hanging="180"/>
      </w:pPr>
    </w:lvl>
    <w:lvl w:ilvl="6" w:tplc="FFFFFFFF" w:tentative="1">
      <w:start w:val="1"/>
      <w:numFmt w:val="decimal"/>
      <w:lvlText w:val="%7."/>
      <w:lvlJc w:val="left"/>
      <w:pPr>
        <w:ind w:left="3600" w:hanging="360"/>
      </w:pPr>
    </w:lvl>
    <w:lvl w:ilvl="7" w:tplc="FFFFFFFF" w:tentative="1">
      <w:start w:val="1"/>
      <w:numFmt w:val="lowerLetter"/>
      <w:lvlText w:val="%8."/>
      <w:lvlJc w:val="left"/>
      <w:pPr>
        <w:ind w:left="4320" w:hanging="360"/>
      </w:pPr>
    </w:lvl>
    <w:lvl w:ilvl="8" w:tplc="FFFFFFFF" w:tentative="1">
      <w:start w:val="1"/>
      <w:numFmt w:val="lowerRoman"/>
      <w:lvlText w:val="%9."/>
      <w:lvlJc w:val="right"/>
      <w:pPr>
        <w:ind w:left="5040" w:hanging="180"/>
      </w:pPr>
    </w:lvl>
  </w:abstractNum>
  <w:abstractNum w:abstractNumId="16" w15:restartNumberingAfterBreak="0">
    <w:nsid w:val="73B00945"/>
    <w:multiLevelType w:val="multilevel"/>
    <w:tmpl w:val="B606A996"/>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41F17B1"/>
    <w:multiLevelType w:val="hybridMultilevel"/>
    <w:tmpl w:val="CE10DF42"/>
    <w:lvl w:ilvl="0" w:tplc="0D14057C">
      <w:start w:val="1"/>
      <w:numFmt w:val="decimal"/>
      <w:lvlText w:val="Section %1."/>
      <w:lvlJc w:val="left"/>
      <w:pPr>
        <w:ind w:left="36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0409001B">
      <w:start w:val="1"/>
      <w:numFmt w:val="lowerRoman"/>
      <w:lvlText w:val="%4."/>
      <w:lvlJc w:val="right"/>
      <w:pPr>
        <w:ind w:left="306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C023BEC"/>
    <w:multiLevelType w:val="hybridMultilevel"/>
    <w:tmpl w:val="452ABC18"/>
    <w:lvl w:ilvl="0" w:tplc="FFFFFFFF">
      <w:start w:val="1"/>
      <w:numFmt w:val="decimal"/>
      <w:lvlText w:val="Section %1."/>
      <w:lvlJc w:val="left"/>
      <w:pPr>
        <w:ind w:left="360" w:hanging="360"/>
      </w:pPr>
      <w:rPr>
        <w:rFonts w:hint="default"/>
      </w:rPr>
    </w:lvl>
    <w:lvl w:ilvl="1" w:tplc="FFFFFFFF">
      <w:start w:val="1"/>
      <w:numFmt w:val="lowerLetter"/>
      <w:lvlText w:val="%2."/>
      <w:lvlJc w:val="left"/>
      <w:pPr>
        <w:ind w:left="0" w:hanging="360"/>
      </w:pPr>
    </w:lvl>
    <w:lvl w:ilvl="2" w:tplc="FFFFFFFF">
      <w:start w:val="1"/>
      <w:numFmt w:val="lowerRoman"/>
      <w:lvlText w:val="%3."/>
      <w:lvlJc w:val="right"/>
      <w:pPr>
        <w:ind w:left="720" w:hanging="180"/>
      </w:pPr>
    </w:lvl>
    <w:lvl w:ilvl="3" w:tplc="FFFFFFFF">
      <w:start w:val="1"/>
      <w:numFmt w:val="decimal"/>
      <w:lvlText w:val="%4."/>
      <w:lvlJc w:val="left"/>
      <w:pPr>
        <w:ind w:left="1440" w:hanging="360"/>
      </w:pPr>
    </w:lvl>
    <w:lvl w:ilvl="4" w:tplc="FFFFFFFF">
      <w:start w:val="1"/>
      <w:numFmt w:val="lowerLetter"/>
      <w:lvlText w:val="%5."/>
      <w:lvlJc w:val="left"/>
      <w:pPr>
        <w:ind w:left="2160" w:hanging="360"/>
      </w:pPr>
    </w:lvl>
    <w:lvl w:ilvl="5" w:tplc="FFFFFFFF">
      <w:start w:val="1"/>
      <w:numFmt w:val="lowerRoman"/>
      <w:lvlText w:val="%6."/>
      <w:lvlJc w:val="right"/>
      <w:pPr>
        <w:ind w:left="2880" w:hanging="180"/>
      </w:pPr>
    </w:lvl>
    <w:lvl w:ilvl="6" w:tplc="FFFFFFFF" w:tentative="1">
      <w:start w:val="1"/>
      <w:numFmt w:val="decimal"/>
      <w:lvlText w:val="%7."/>
      <w:lvlJc w:val="left"/>
      <w:pPr>
        <w:ind w:left="3600" w:hanging="360"/>
      </w:pPr>
    </w:lvl>
    <w:lvl w:ilvl="7" w:tplc="FFFFFFFF" w:tentative="1">
      <w:start w:val="1"/>
      <w:numFmt w:val="lowerLetter"/>
      <w:lvlText w:val="%8."/>
      <w:lvlJc w:val="left"/>
      <w:pPr>
        <w:ind w:left="4320" w:hanging="360"/>
      </w:pPr>
    </w:lvl>
    <w:lvl w:ilvl="8" w:tplc="FFFFFFFF" w:tentative="1">
      <w:start w:val="1"/>
      <w:numFmt w:val="lowerRoman"/>
      <w:lvlText w:val="%9."/>
      <w:lvlJc w:val="right"/>
      <w:pPr>
        <w:ind w:left="5040" w:hanging="180"/>
      </w:pPr>
    </w:lvl>
  </w:abstractNum>
  <w:num w:numId="1" w16cid:durableId="905410774">
    <w:abstractNumId w:val="16"/>
  </w:num>
  <w:num w:numId="2" w16cid:durableId="2062514281">
    <w:abstractNumId w:val="9"/>
  </w:num>
  <w:num w:numId="3" w16cid:durableId="1125005553">
    <w:abstractNumId w:val="7"/>
  </w:num>
  <w:num w:numId="4" w16cid:durableId="2003005736">
    <w:abstractNumId w:val="11"/>
  </w:num>
  <w:num w:numId="5" w16cid:durableId="1447039092">
    <w:abstractNumId w:val="0"/>
  </w:num>
  <w:num w:numId="6" w16cid:durableId="754936186">
    <w:abstractNumId w:val="6"/>
  </w:num>
  <w:num w:numId="7" w16cid:durableId="1245456703">
    <w:abstractNumId w:val="10"/>
  </w:num>
  <w:num w:numId="8" w16cid:durableId="957953748">
    <w:abstractNumId w:val="18"/>
  </w:num>
  <w:num w:numId="9" w16cid:durableId="580259068">
    <w:abstractNumId w:val="2"/>
  </w:num>
  <w:num w:numId="10" w16cid:durableId="745617058">
    <w:abstractNumId w:val="3"/>
  </w:num>
  <w:num w:numId="11" w16cid:durableId="2079742769">
    <w:abstractNumId w:val="17"/>
  </w:num>
  <w:num w:numId="12" w16cid:durableId="1131246145">
    <w:abstractNumId w:val="13"/>
  </w:num>
  <w:num w:numId="13" w16cid:durableId="1079644201">
    <w:abstractNumId w:val="12"/>
  </w:num>
  <w:num w:numId="14" w16cid:durableId="1144741267">
    <w:abstractNumId w:val="8"/>
  </w:num>
  <w:num w:numId="15" w16cid:durableId="219292141">
    <w:abstractNumId w:val="5"/>
  </w:num>
  <w:num w:numId="16" w16cid:durableId="2132824385">
    <w:abstractNumId w:val="14"/>
  </w:num>
  <w:num w:numId="17" w16cid:durableId="742065845">
    <w:abstractNumId w:val="4"/>
  </w:num>
  <w:num w:numId="18" w16cid:durableId="1945263230">
    <w:abstractNumId w:val="15"/>
  </w:num>
  <w:num w:numId="19" w16cid:durableId="1173182379">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089"/>
    <w:rsid w:val="00002398"/>
    <w:rsid w:val="000051E6"/>
    <w:rsid w:val="00012E1E"/>
    <w:rsid w:val="00014064"/>
    <w:rsid w:val="00031D92"/>
    <w:rsid w:val="0003254E"/>
    <w:rsid w:val="00032578"/>
    <w:rsid w:val="00036C9A"/>
    <w:rsid w:val="00043B56"/>
    <w:rsid w:val="00043C06"/>
    <w:rsid w:val="000450CE"/>
    <w:rsid w:val="00051815"/>
    <w:rsid w:val="000524BF"/>
    <w:rsid w:val="0006054A"/>
    <w:rsid w:val="00064E93"/>
    <w:rsid w:val="0007283C"/>
    <w:rsid w:val="00073919"/>
    <w:rsid w:val="00075956"/>
    <w:rsid w:val="000849DD"/>
    <w:rsid w:val="00091080"/>
    <w:rsid w:val="000954F8"/>
    <w:rsid w:val="000A4E58"/>
    <w:rsid w:val="000C0860"/>
    <w:rsid w:val="000C414E"/>
    <w:rsid w:val="000C4EA6"/>
    <w:rsid w:val="000D2325"/>
    <w:rsid w:val="000D4B55"/>
    <w:rsid w:val="000D61D7"/>
    <w:rsid w:val="000E2E30"/>
    <w:rsid w:val="000E7AEB"/>
    <w:rsid w:val="000F2295"/>
    <w:rsid w:val="000F24D9"/>
    <w:rsid w:val="000F37E9"/>
    <w:rsid w:val="000F4A8C"/>
    <w:rsid w:val="000F5677"/>
    <w:rsid w:val="0010702F"/>
    <w:rsid w:val="00107598"/>
    <w:rsid w:val="00132755"/>
    <w:rsid w:val="001329A7"/>
    <w:rsid w:val="00133AA1"/>
    <w:rsid w:val="0013683B"/>
    <w:rsid w:val="00153A32"/>
    <w:rsid w:val="00167D4B"/>
    <w:rsid w:val="001711F9"/>
    <w:rsid w:val="001805DC"/>
    <w:rsid w:val="00190F2D"/>
    <w:rsid w:val="00192931"/>
    <w:rsid w:val="00197EC0"/>
    <w:rsid w:val="001D5338"/>
    <w:rsid w:val="001E15DC"/>
    <w:rsid w:val="00200A43"/>
    <w:rsid w:val="0020356A"/>
    <w:rsid w:val="00214853"/>
    <w:rsid w:val="00222817"/>
    <w:rsid w:val="00224610"/>
    <w:rsid w:val="00235094"/>
    <w:rsid w:val="00251023"/>
    <w:rsid w:val="002564DF"/>
    <w:rsid w:val="0027B93A"/>
    <w:rsid w:val="00281F74"/>
    <w:rsid w:val="00282FD2"/>
    <w:rsid w:val="002858F2"/>
    <w:rsid w:val="00286EF4"/>
    <w:rsid w:val="00293C7E"/>
    <w:rsid w:val="00296FFB"/>
    <w:rsid w:val="002B52FD"/>
    <w:rsid w:val="002C17F4"/>
    <w:rsid w:val="002D1D8B"/>
    <w:rsid w:val="002D2356"/>
    <w:rsid w:val="002D772F"/>
    <w:rsid w:val="002E30E9"/>
    <w:rsid w:val="002F141A"/>
    <w:rsid w:val="002F37FE"/>
    <w:rsid w:val="003009DC"/>
    <w:rsid w:val="00302A52"/>
    <w:rsid w:val="00320DC2"/>
    <w:rsid w:val="003268E7"/>
    <w:rsid w:val="00342F6D"/>
    <w:rsid w:val="003475DA"/>
    <w:rsid w:val="003531D3"/>
    <w:rsid w:val="00357122"/>
    <w:rsid w:val="00371871"/>
    <w:rsid w:val="00390DB4"/>
    <w:rsid w:val="003B3BEB"/>
    <w:rsid w:val="003B5019"/>
    <w:rsid w:val="003C06B4"/>
    <w:rsid w:val="003C1584"/>
    <w:rsid w:val="003C1C82"/>
    <w:rsid w:val="003C264E"/>
    <w:rsid w:val="003C70C8"/>
    <w:rsid w:val="003D2956"/>
    <w:rsid w:val="003D33FD"/>
    <w:rsid w:val="003D48FB"/>
    <w:rsid w:val="003F3CB9"/>
    <w:rsid w:val="004021F6"/>
    <w:rsid w:val="0040278A"/>
    <w:rsid w:val="004071B1"/>
    <w:rsid w:val="004113DC"/>
    <w:rsid w:val="00417D3E"/>
    <w:rsid w:val="00420330"/>
    <w:rsid w:val="0042236C"/>
    <w:rsid w:val="0043089B"/>
    <w:rsid w:val="00430FBE"/>
    <w:rsid w:val="004345F4"/>
    <w:rsid w:val="00434B85"/>
    <w:rsid w:val="00450FDF"/>
    <w:rsid w:val="004547A1"/>
    <w:rsid w:val="00454855"/>
    <w:rsid w:val="00456BB1"/>
    <w:rsid w:val="00461DFB"/>
    <w:rsid w:val="00464745"/>
    <w:rsid w:val="00467F41"/>
    <w:rsid w:val="00483CEA"/>
    <w:rsid w:val="00484A81"/>
    <w:rsid w:val="00485829"/>
    <w:rsid w:val="00491A87"/>
    <w:rsid w:val="004B3261"/>
    <w:rsid w:val="004B3E80"/>
    <w:rsid w:val="004B506C"/>
    <w:rsid w:val="004B6288"/>
    <w:rsid w:val="004C02C1"/>
    <w:rsid w:val="004C290C"/>
    <w:rsid w:val="004D3C0C"/>
    <w:rsid w:val="004D708F"/>
    <w:rsid w:val="004E5B59"/>
    <w:rsid w:val="004E7112"/>
    <w:rsid w:val="00501EFD"/>
    <w:rsid w:val="00504F6C"/>
    <w:rsid w:val="00512CCB"/>
    <w:rsid w:val="0051319A"/>
    <w:rsid w:val="0052397A"/>
    <w:rsid w:val="00523E89"/>
    <w:rsid w:val="00551B39"/>
    <w:rsid w:val="005535C0"/>
    <w:rsid w:val="00557FF3"/>
    <w:rsid w:val="00571B0B"/>
    <w:rsid w:val="0057470D"/>
    <w:rsid w:val="005863F0"/>
    <w:rsid w:val="005872E1"/>
    <w:rsid w:val="005A06BD"/>
    <w:rsid w:val="005A6CD3"/>
    <w:rsid w:val="005B0160"/>
    <w:rsid w:val="005B63D6"/>
    <w:rsid w:val="005C52A4"/>
    <w:rsid w:val="005C7A97"/>
    <w:rsid w:val="005F6322"/>
    <w:rsid w:val="00601BF0"/>
    <w:rsid w:val="00620BC3"/>
    <w:rsid w:val="00626E43"/>
    <w:rsid w:val="006322E8"/>
    <w:rsid w:val="00636E32"/>
    <w:rsid w:val="00651578"/>
    <w:rsid w:val="006677A4"/>
    <w:rsid w:val="006678B7"/>
    <w:rsid w:val="00680F8A"/>
    <w:rsid w:val="00684340"/>
    <w:rsid w:val="00686550"/>
    <w:rsid w:val="00692342"/>
    <w:rsid w:val="00698B45"/>
    <w:rsid w:val="006A160B"/>
    <w:rsid w:val="006A3410"/>
    <w:rsid w:val="006A4BC5"/>
    <w:rsid w:val="006B1894"/>
    <w:rsid w:val="006B2727"/>
    <w:rsid w:val="006B2BF7"/>
    <w:rsid w:val="006C15FD"/>
    <w:rsid w:val="006C1774"/>
    <w:rsid w:val="006C26E3"/>
    <w:rsid w:val="006C40AF"/>
    <w:rsid w:val="006D4B97"/>
    <w:rsid w:val="006E35B6"/>
    <w:rsid w:val="006F19B1"/>
    <w:rsid w:val="0070715F"/>
    <w:rsid w:val="00710719"/>
    <w:rsid w:val="007261E5"/>
    <w:rsid w:val="00732650"/>
    <w:rsid w:val="0073516E"/>
    <w:rsid w:val="0073727F"/>
    <w:rsid w:val="00744C7D"/>
    <w:rsid w:val="00747F19"/>
    <w:rsid w:val="0075264D"/>
    <w:rsid w:val="007541AB"/>
    <w:rsid w:val="0076215A"/>
    <w:rsid w:val="00765D03"/>
    <w:rsid w:val="00766FE5"/>
    <w:rsid w:val="00782751"/>
    <w:rsid w:val="0079202F"/>
    <w:rsid w:val="00793CC6"/>
    <w:rsid w:val="007A386B"/>
    <w:rsid w:val="007A58B9"/>
    <w:rsid w:val="007B050F"/>
    <w:rsid w:val="007B721B"/>
    <w:rsid w:val="007C0974"/>
    <w:rsid w:val="007D6C3D"/>
    <w:rsid w:val="007F3DCC"/>
    <w:rsid w:val="007F3E22"/>
    <w:rsid w:val="00800D3F"/>
    <w:rsid w:val="00804491"/>
    <w:rsid w:val="00805755"/>
    <w:rsid w:val="00810770"/>
    <w:rsid w:val="008259A3"/>
    <w:rsid w:val="0083EB2E"/>
    <w:rsid w:val="0084258E"/>
    <w:rsid w:val="00842B44"/>
    <w:rsid w:val="0085692A"/>
    <w:rsid w:val="00857839"/>
    <w:rsid w:val="008621BB"/>
    <w:rsid w:val="00862505"/>
    <w:rsid w:val="00873454"/>
    <w:rsid w:val="00873754"/>
    <w:rsid w:val="00890558"/>
    <w:rsid w:val="00893E5A"/>
    <w:rsid w:val="008A4461"/>
    <w:rsid w:val="008B132A"/>
    <w:rsid w:val="008C0EF3"/>
    <w:rsid w:val="008C2091"/>
    <w:rsid w:val="008C3853"/>
    <w:rsid w:val="008D0D30"/>
    <w:rsid w:val="008D1976"/>
    <w:rsid w:val="008D74AB"/>
    <w:rsid w:val="008E58BA"/>
    <w:rsid w:val="008E5DD3"/>
    <w:rsid w:val="008F2C18"/>
    <w:rsid w:val="008F6696"/>
    <w:rsid w:val="00901703"/>
    <w:rsid w:val="009101DC"/>
    <w:rsid w:val="009400AD"/>
    <w:rsid w:val="00955753"/>
    <w:rsid w:val="00975999"/>
    <w:rsid w:val="00976FBA"/>
    <w:rsid w:val="00980036"/>
    <w:rsid w:val="00984FE3"/>
    <w:rsid w:val="00986E87"/>
    <w:rsid w:val="00993FBA"/>
    <w:rsid w:val="009B1580"/>
    <w:rsid w:val="009B2DE8"/>
    <w:rsid w:val="009B41AF"/>
    <w:rsid w:val="009B7336"/>
    <w:rsid w:val="009C6321"/>
    <w:rsid w:val="009C6E2A"/>
    <w:rsid w:val="009D022F"/>
    <w:rsid w:val="009D3EDD"/>
    <w:rsid w:val="009E740E"/>
    <w:rsid w:val="00A076BE"/>
    <w:rsid w:val="00A23CFB"/>
    <w:rsid w:val="00A3768E"/>
    <w:rsid w:val="00A42051"/>
    <w:rsid w:val="00A521B9"/>
    <w:rsid w:val="00A529FD"/>
    <w:rsid w:val="00A71789"/>
    <w:rsid w:val="00A803A4"/>
    <w:rsid w:val="00A8044E"/>
    <w:rsid w:val="00A908E5"/>
    <w:rsid w:val="00A96CF8"/>
    <w:rsid w:val="00A96E34"/>
    <w:rsid w:val="00AB0071"/>
    <w:rsid w:val="00AB0D0F"/>
    <w:rsid w:val="00AB10E7"/>
    <w:rsid w:val="00AD0AFB"/>
    <w:rsid w:val="00AD0BD8"/>
    <w:rsid w:val="00AD454C"/>
    <w:rsid w:val="00AE716B"/>
    <w:rsid w:val="00AF6741"/>
    <w:rsid w:val="00B05D69"/>
    <w:rsid w:val="00B2595C"/>
    <w:rsid w:val="00B276BD"/>
    <w:rsid w:val="00B36D08"/>
    <w:rsid w:val="00B4071C"/>
    <w:rsid w:val="00B44858"/>
    <w:rsid w:val="00B57BCD"/>
    <w:rsid w:val="00B6039F"/>
    <w:rsid w:val="00B66C1A"/>
    <w:rsid w:val="00B80803"/>
    <w:rsid w:val="00B85089"/>
    <w:rsid w:val="00B92A5D"/>
    <w:rsid w:val="00B94BDE"/>
    <w:rsid w:val="00B9546A"/>
    <w:rsid w:val="00B95833"/>
    <w:rsid w:val="00BB5C54"/>
    <w:rsid w:val="00BC6FFC"/>
    <w:rsid w:val="00BF2A8D"/>
    <w:rsid w:val="00C01DB9"/>
    <w:rsid w:val="00C1145C"/>
    <w:rsid w:val="00C160FD"/>
    <w:rsid w:val="00C25C2D"/>
    <w:rsid w:val="00C2840E"/>
    <w:rsid w:val="00C327D6"/>
    <w:rsid w:val="00C365F3"/>
    <w:rsid w:val="00C67F94"/>
    <w:rsid w:val="00C70E97"/>
    <w:rsid w:val="00C729B3"/>
    <w:rsid w:val="00C7310F"/>
    <w:rsid w:val="00C81CDA"/>
    <w:rsid w:val="00C87595"/>
    <w:rsid w:val="00C92C62"/>
    <w:rsid w:val="00CA15DE"/>
    <w:rsid w:val="00CA4BB3"/>
    <w:rsid w:val="00CB0533"/>
    <w:rsid w:val="00CB76EC"/>
    <w:rsid w:val="00CD6E2B"/>
    <w:rsid w:val="00CE1249"/>
    <w:rsid w:val="00CF0C3E"/>
    <w:rsid w:val="00D02997"/>
    <w:rsid w:val="00D031D3"/>
    <w:rsid w:val="00D03FBF"/>
    <w:rsid w:val="00D1787C"/>
    <w:rsid w:val="00D226FC"/>
    <w:rsid w:val="00D27A0B"/>
    <w:rsid w:val="00D43994"/>
    <w:rsid w:val="00D43B87"/>
    <w:rsid w:val="00D54E21"/>
    <w:rsid w:val="00D6839C"/>
    <w:rsid w:val="00D75158"/>
    <w:rsid w:val="00D80D10"/>
    <w:rsid w:val="00D8584B"/>
    <w:rsid w:val="00D871CA"/>
    <w:rsid w:val="00D93721"/>
    <w:rsid w:val="00DA7EA6"/>
    <w:rsid w:val="00DB2876"/>
    <w:rsid w:val="00DB4020"/>
    <w:rsid w:val="00DB7681"/>
    <w:rsid w:val="00DC25F8"/>
    <w:rsid w:val="00DC42CA"/>
    <w:rsid w:val="00DC7CDD"/>
    <w:rsid w:val="00DD131E"/>
    <w:rsid w:val="00DE395E"/>
    <w:rsid w:val="00DE40A1"/>
    <w:rsid w:val="00DE4B93"/>
    <w:rsid w:val="00DF11EE"/>
    <w:rsid w:val="00DF1BB4"/>
    <w:rsid w:val="00DF4FBD"/>
    <w:rsid w:val="00DF5DE2"/>
    <w:rsid w:val="00E04C56"/>
    <w:rsid w:val="00E071EB"/>
    <w:rsid w:val="00E31C34"/>
    <w:rsid w:val="00E3705C"/>
    <w:rsid w:val="00E461B3"/>
    <w:rsid w:val="00E556ED"/>
    <w:rsid w:val="00E70FEC"/>
    <w:rsid w:val="00E82B23"/>
    <w:rsid w:val="00E845E7"/>
    <w:rsid w:val="00E92B27"/>
    <w:rsid w:val="00E962A8"/>
    <w:rsid w:val="00E97CB6"/>
    <w:rsid w:val="00EA5CED"/>
    <w:rsid w:val="00EB2520"/>
    <w:rsid w:val="00EB37C8"/>
    <w:rsid w:val="00ED1FEE"/>
    <w:rsid w:val="00ED56E5"/>
    <w:rsid w:val="00ED59B5"/>
    <w:rsid w:val="00EF1643"/>
    <w:rsid w:val="00EF42F9"/>
    <w:rsid w:val="00F04600"/>
    <w:rsid w:val="00F13F31"/>
    <w:rsid w:val="00F16E3D"/>
    <w:rsid w:val="00F22251"/>
    <w:rsid w:val="00F22405"/>
    <w:rsid w:val="00F240F7"/>
    <w:rsid w:val="00F33895"/>
    <w:rsid w:val="00F35A9A"/>
    <w:rsid w:val="00F3E1DC"/>
    <w:rsid w:val="00F41914"/>
    <w:rsid w:val="00F51D0E"/>
    <w:rsid w:val="00F66135"/>
    <w:rsid w:val="00F72858"/>
    <w:rsid w:val="00F77866"/>
    <w:rsid w:val="00F8649B"/>
    <w:rsid w:val="00F90A76"/>
    <w:rsid w:val="00F95145"/>
    <w:rsid w:val="00F96DE6"/>
    <w:rsid w:val="00FA1723"/>
    <w:rsid w:val="00FA2379"/>
    <w:rsid w:val="00FA7D52"/>
    <w:rsid w:val="00FC36B8"/>
    <w:rsid w:val="00FC3F70"/>
    <w:rsid w:val="00FC5E0C"/>
    <w:rsid w:val="00FD4F20"/>
    <w:rsid w:val="00FD6169"/>
    <w:rsid w:val="00FE0157"/>
    <w:rsid w:val="00FE0B82"/>
    <w:rsid w:val="00FF1055"/>
    <w:rsid w:val="00FF3A91"/>
    <w:rsid w:val="0111DDA5"/>
    <w:rsid w:val="01224C08"/>
    <w:rsid w:val="0125B24A"/>
    <w:rsid w:val="016F0A27"/>
    <w:rsid w:val="01B0F35F"/>
    <w:rsid w:val="01B4E7A1"/>
    <w:rsid w:val="01C44273"/>
    <w:rsid w:val="020CCFDB"/>
    <w:rsid w:val="02327567"/>
    <w:rsid w:val="023D0336"/>
    <w:rsid w:val="024A1D94"/>
    <w:rsid w:val="025199CE"/>
    <w:rsid w:val="02659C22"/>
    <w:rsid w:val="0279A822"/>
    <w:rsid w:val="028238D7"/>
    <w:rsid w:val="02A03F6C"/>
    <w:rsid w:val="02A4C12B"/>
    <w:rsid w:val="02D57032"/>
    <w:rsid w:val="032C7A02"/>
    <w:rsid w:val="034B5AD1"/>
    <w:rsid w:val="034F68C4"/>
    <w:rsid w:val="03510ACD"/>
    <w:rsid w:val="03B285F2"/>
    <w:rsid w:val="03B955DF"/>
    <w:rsid w:val="0421CD25"/>
    <w:rsid w:val="044C4F8F"/>
    <w:rsid w:val="04556158"/>
    <w:rsid w:val="0473806F"/>
    <w:rsid w:val="04789021"/>
    <w:rsid w:val="0484CA8F"/>
    <w:rsid w:val="049A6993"/>
    <w:rsid w:val="04B1AAD7"/>
    <w:rsid w:val="04E44D5C"/>
    <w:rsid w:val="053F92FB"/>
    <w:rsid w:val="0573E3FE"/>
    <w:rsid w:val="05DC8EB8"/>
    <w:rsid w:val="05E03B2D"/>
    <w:rsid w:val="05E3BF8B"/>
    <w:rsid w:val="05F3A3ED"/>
    <w:rsid w:val="0650496A"/>
    <w:rsid w:val="068A9879"/>
    <w:rsid w:val="06A07FD3"/>
    <w:rsid w:val="06D10A66"/>
    <w:rsid w:val="06F9982D"/>
    <w:rsid w:val="0740991F"/>
    <w:rsid w:val="074D34D5"/>
    <w:rsid w:val="07535FAF"/>
    <w:rsid w:val="076C1FC0"/>
    <w:rsid w:val="079C356C"/>
    <w:rsid w:val="07C2FD28"/>
    <w:rsid w:val="07DF53C6"/>
    <w:rsid w:val="0827D615"/>
    <w:rsid w:val="083B4B8B"/>
    <w:rsid w:val="08483C4F"/>
    <w:rsid w:val="0883E2DA"/>
    <w:rsid w:val="08BB715D"/>
    <w:rsid w:val="08C2D7B4"/>
    <w:rsid w:val="08C3B711"/>
    <w:rsid w:val="08D812CB"/>
    <w:rsid w:val="08DDD4D3"/>
    <w:rsid w:val="09633592"/>
    <w:rsid w:val="09747824"/>
    <w:rsid w:val="09A3B81B"/>
    <w:rsid w:val="0A1210C9"/>
    <w:rsid w:val="0A1EA67C"/>
    <w:rsid w:val="0A5017FA"/>
    <w:rsid w:val="0A63BDE8"/>
    <w:rsid w:val="0B1A327C"/>
    <w:rsid w:val="0BAAA69A"/>
    <w:rsid w:val="0BB7AD68"/>
    <w:rsid w:val="0BF0C9BB"/>
    <w:rsid w:val="0BF0CB5E"/>
    <w:rsid w:val="0C1AC32E"/>
    <w:rsid w:val="0C53BABF"/>
    <w:rsid w:val="0C5B8C6F"/>
    <w:rsid w:val="0C6D5BB9"/>
    <w:rsid w:val="0CA382D5"/>
    <w:rsid w:val="0CC056D1"/>
    <w:rsid w:val="0CC55FEB"/>
    <w:rsid w:val="0CE8AF25"/>
    <w:rsid w:val="0CFDB7D1"/>
    <w:rsid w:val="0D26AD23"/>
    <w:rsid w:val="0D339CFA"/>
    <w:rsid w:val="0D493143"/>
    <w:rsid w:val="0D729529"/>
    <w:rsid w:val="0D8C4FF9"/>
    <w:rsid w:val="0E0FD7AC"/>
    <w:rsid w:val="0E1D3314"/>
    <w:rsid w:val="0E68836B"/>
    <w:rsid w:val="0E75F2AE"/>
    <w:rsid w:val="0EA7E050"/>
    <w:rsid w:val="0EBB27B5"/>
    <w:rsid w:val="0EBC4213"/>
    <w:rsid w:val="0EC3A261"/>
    <w:rsid w:val="0EDE9A3E"/>
    <w:rsid w:val="0EEDF3EF"/>
    <w:rsid w:val="0F133CF6"/>
    <w:rsid w:val="0F71AB83"/>
    <w:rsid w:val="0FA9ACDB"/>
    <w:rsid w:val="0FAF8885"/>
    <w:rsid w:val="0FCD462C"/>
    <w:rsid w:val="100A4E7F"/>
    <w:rsid w:val="102BCF9A"/>
    <w:rsid w:val="10618AC9"/>
    <w:rsid w:val="10CFD9AB"/>
    <w:rsid w:val="10EB0E39"/>
    <w:rsid w:val="1111FA6C"/>
    <w:rsid w:val="1119E666"/>
    <w:rsid w:val="111B38B0"/>
    <w:rsid w:val="113FBCC7"/>
    <w:rsid w:val="114765EC"/>
    <w:rsid w:val="114FDCD3"/>
    <w:rsid w:val="1171CFA9"/>
    <w:rsid w:val="11D10A24"/>
    <w:rsid w:val="1247D129"/>
    <w:rsid w:val="127DC34D"/>
    <w:rsid w:val="12E1437B"/>
    <w:rsid w:val="130C1C04"/>
    <w:rsid w:val="130E50F8"/>
    <w:rsid w:val="131CB3D9"/>
    <w:rsid w:val="13279B4C"/>
    <w:rsid w:val="133A1BB3"/>
    <w:rsid w:val="135E44F2"/>
    <w:rsid w:val="1366C026"/>
    <w:rsid w:val="138360C4"/>
    <w:rsid w:val="13A1996D"/>
    <w:rsid w:val="13AB0714"/>
    <w:rsid w:val="13CB8B5E"/>
    <w:rsid w:val="13FA2B0F"/>
    <w:rsid w:val="140C61D6"/>
    <w:rsid w:val="1456D667"/>
    <w:rsid w:val="145AF18A"/>
    <w:rsid w:val="1480F92A"/>
    <w:rsid w:val="14CA9AF2"/>
    <w:rsid w:val="15066ECF"/>
    <w:rsid w:val="1553691B"/>
    <w:rsid w:val="15958544"/>
    <w:rsid w:val="1595A514"/>
    <w:rsid w:val="159AA65E"/>
    <w:rsid w:val="15BEEF4F"/>
    <w:rsid w:val="1610864D"/>
    <w:rsid w:val="161FC7EB"/>
    <w:rsid w:val="16328D8A"/>
    <w:rsid w:val="164633B1"/>
    <w:rsid w:val="1651A6DB"/>
    <w:rsid w:val="169FCC18"/>
    <w:rsid w:val="171B8342"/>
    <w:rsid w:val="1738372E"/>
    <w:rsid w:val="174C03EC"/>
    <w:rsid w:val="178955DC"/>
    <w:rsid w:val="185F13FC"/>
    <w:rsid w:val="1864B0D6"/>
    <w:rsid w:val="18F9EA05"/>
    <w:rsid w:val="1925A7D6"/>
    <w:rsid w:val="193F2EFC"/>
    <w:rsid w:val="1953395E"/>
    <w:rsid w:val="195ADA93"/>
    <w:rsid w:val="196E4A5E"/>
    <w:rsid w:val="198DF1D7"/>
    <w:rsid w:val="19A088FD"/>
    <w:rsid w:val="19AC45DF"/>
    <w:rsid w:val="19AD39C8"/>
    <w:rsid w:val="19D5ADAE"/>
    <w:rsid w:val="19F0FF31"/>
    <w:rsid w:val="1A1EC210"/>
    <w:rsid w:val="1A1FEC47"/>
    <w:rsid w:val="1A4E385A"/>
    <w:rsid w:val="1A70B925"/>
    <w:rsid w:val="1A77B18B"/>
    <w:rsid w:val="1A8BE7C3"/>
    <w:rsid w:val="1AB10AB1"/>
    <w:rsid w:val="1ABED5BF"/>
    <w:rsid w:val="1AC560C8"/>
    <w:rsid w:val="1B1D51ED"/>
    <w:rsid w:val="1B25957A"/>
    <w:rsid w:val="1B8007A1"/>
    <w:rsid w:val="1B9E0CDE"/>
    <w:rsid w:val="1C2897F3"/>
    <w:rsid w:val="1C412DF7"/>
    <w:rsid w:val="1C638C52"/>
    <w:rsid w:val="1C99C5D0"/>
    <w:rsid w:val="1CC681FA"/>
    <w:rsid w:val="1CE01BC9"/>
    <w:rsid w:val="1DD37BBF"/>
    <w:rsid w:val="1DDE68CA"/>
    <w:rsid w:val="1E8B0A54"/>
    <w:rsid w:val="1E94AEE5"/>
    <w:rsid w:val="1E955B79"/>
    <w:rsid w:val="1E971E5F"/>
    <w:rsid w:val="1E98A667"/>
    <w:rsid w:val="1EEEBFED"/>
    <w:rsid w:val="1F202118"/>
    <w:rsid w:val="1F45D325"/>
    <w:rsid w:val="1F53C8C6"/>
    <w:rsid w:val="1F5DD467"/>
    <w:rsid w:val="1F60A50F"/>
    <w:rsid w:val="1F66D2C7"/>
    <w:rsid w:val="1FAB44C1"/>
    <w:rsid w:val="20231300"/>
    <w:rsid w:val="2023B425"/>
    <w:rsid w:val="2040CA5A"/>
    <w:rsid w:val="206B77DD"/>
    <w:rsid w:val="20AC75C9"/>
    <w:rsid w:val="20BE967C"/>
    <w:rsid w:val="20BF34D8"/>
    <w:rsid w:val="20CE0979"/>
    <w:rsid w:val="2113FCB4"/>
    <w:rsid w:val="2154559E"/>
    <w:rsid w:val="21B73CC0"/>
    <w:rsid w:val="21C14ABF"/>
    <w:rsid w:val="21F52890"/>
    <w:rsid w:val="21F775DF"/>
    <w:rsid w:val="220D2FE5"/>
    <w:rsid w:val="2216DA78"/>
    <w:rsid w:val="223464CA"/>
    <w:rsid w:val="2254A561"/>
    <w:rsid w:val="225C6D94"/>
    <w:rsid w:val="2275E14B"/>
    <w:rsid w:val="227A3260"/>
    <w:rsid w:val="22A98450"/>
    <w:rsid w:val="22AC10AF"/>
    <w:rsid w:val="22B8FF11"/>
    <w:rsid w:val="22C5BF1C"/>
    <w:rsid w:val="22E10D93"/>
    <w:rsid w:val="22F00457"/>
    <w:rsid w:val="2316AA14"/>
    <w:rsid w:val="232E65E7"/>
    <w:rsid w:val="234C3F79"/>
    <w:rsid w:val="23729A74"/>
    <w:rsid w:val="23740136"/>
    <w:rsid w:val="2380637A"/>
    <w:rsid w:val="23B1E600"/>
    <w:rsid w:val="240EA09C"/>
    <w:rsid w:val="245512FA"/>
    <w:rsid w:val="250127D3"/>
    <w:rsid w:val="2533357C"/>
    <w:rsid w:val="25580870"/>
    <w:rsid w:val="25E49B84"/>
    <w:rsid w:val="26124F72"/>
    <w:rsid w:val="26424740"/>
    <w:rsid w:val="265942C4"/>
    <w:rsid w:val="267D2B06"/>
    <w:rsid w:val="26E4A3B3"/>
    <w:rsid w:val="2709F033"/>
    <w:rsid w:val="272516DD"/>
    <w:rsid w:val="2739320B"/>
    <w:rsid w:val="27395FDF"/>
    <w:rsid w:val="2772609F"/>
    <w:rsid w:val="27ADD22E"/>
    <w:rsid w:val="27BF0D7A"/>
    <w:rsid w:val="27C36805"/>
    <w:rsid w:val="27D7311A"/>
    <w:rsid w:val="27EB1E6F"/>
    <w:rsid w:val="28144052"/>
    <w:rsid w:val="281CA94A"/>
    <w:rsid w:val="285A5D49"/>
    <w:rsid w:val="288555D2"/>
    <w:rsid w:val="28B32B13"/>
    <w:rsid w:val="28E41D6D"/>
    <w:rsid w:val="2908F535"/>
    <w:rsid w:val="29095457"/>
    <w:rsid w:val="29356D9B"/>
    <w:rsid w:val="2A4F30BF"/>
    <w:rsid w:val="2A8ECA75"/>
    <w:rsid w:val="2AA1B5FE"/>
    <w:rsid w:val="2AD8786A"/>
    <w:rsid w:val="2AEC1F78"/>
    <w:rsid w:val="2AEEC056"/>
    <w:rsid w:val="2B1C06BF"/>
    <w:rsid w:val="2B2D89ED"/>
    <w:rsid w:val="2B86AB65"/>
    <w:rsid w:val="2BC977C4"/>
    <w:rsid w:val="2BE80065"/>
    <w:rsid w:val="2C1F9F69"/>
    <w:rsid w:val="2C6F52B1"/>
    <w:rsid w:val="2C71C15E"/>
    <w:rsid w:val="2C81E724"/>
    <w:rsid w:val="2C87EFD9"/>
    <w:rsid w:val="2C8F3C1B"/>
    <w:rsid w:val="2C986067"/>
    <w:rsid w:val="2CAD1ABF"/>
    <w:rsid w:val="2CC021CC"/>
    <w:rsid w:val="2CCCBA4F"/>
    <w:rsid w:val="2CF0568C"/>
    <w:rsid w:val="2CFE3746"/>
    <w:rsid w:val="2D4FFE11"/>
    <w:rsid w:val="2D775DC1"/>
    <w:rsid w:val="2D98AF12"/>
    <w:rsid w:val="2DCD9C5A"/>
    <w:rsid w:val="2DE7BA64"/>
    <w:rsid w:val="2E21B21A"/>
    <w:rsid w:val="2E3430C8"/>
    <w:rsid w:val="2E48EB20"/>
    <w:rsid w:val="2E6EDFA2"/>
    <w:rsid w:val="2EA31E05"/>
    <w:rsid w:val="2EBD0FB0"/>
    <w:rsid w:val="2EC20804"/>
    <w:rsid w:val="2F032141"/>
    <w:rsid w:val="2F3D8A35"/>
    <w:rsid w:val="2F9B8156"/>
    <w:rsid w:val="2FDBDF2B"/>
    <w:rsid w:val="2FE4BB81"/>
    <w:rsid w:val="3017214C"/>
    <w:rsid w:val="3017B42F"/>
    <w:rsid w:val="302C8B9B"/>
    <w:rsid w:val="303035CE"/>
    <w:rsid w:val="30408418"/>
    <w:rsid w:val="304EB7E9"/>
    <w:rsid w:val="3066BCAC"/>
    <w:rsid w:val="3072FBD0"/>
    <w:rsid w:val="30897976"/>
    <w:rsid w:val="30FCB96D"/>
    <w:rsid w:val="3143FC58"/>
    <w:rsid w:val="3188A957"/>
    <w:rsid w:val="318F5F00"/>
    <w:rsid w:val="31A46D02"/>
    <w:rsid w:val="31AA701E"/>
    <w:rsid w:val="31E0CBBE"/>
    <w:rsid w:val="31E8F459"/>
    <w:rsid w:val="31EB0D8B"/>
    <w:rsid w:val="31EBACFC"/>
    <w:rsid w:val="3284DC09"/>
    <w:rsid w:val="329248E3"/>
    <w:rsid w:val="32B0DC82"/>
    <w:rsid w:val="32F69FDF"/>
    <w:rsid w:val="32FF0B88"/>
    <w:rsid w:val="331F3E7E"/>
    <w:rsid w:val="333FAEBD"/>
    <w:rsid w:val="334B0C1C"/>
    <w:rsid w:val="334CCEDC"/>
    <w:rsid w:val="337199CB"/>
    <w:rsid w:val="3384B15F"/>
    <w:rsid w:val="33AB52A0"/>
    <w:rsid w:val="33CAE801"/>
    <w:rsid w:val="33FAD3E9"/>
    <w:rsid w:val="341092C3"/>
    <w:rsid w:val="346CC1D7"/>
    <w:rsid w:val="34AC475B"/>
    <w:rsid w:val="34AE5D2F"/>
    <w:rsid w:val="34D42DC1"/>
    <w:rsid w:val="34F140B8"/>
    <w:rsid w:val="35077896"/>
    <w:rsid w:val="351ED973"/>
    <w:rsid w:val="355F38E6"/>
    <w:rsid w:val="35BED539"/>
    <w:rsid w:val="35CFF226"/>
    <w:rsid w:val="35F70442"/>
    <w:rsid w:val="35F7627E"/>
    <w:rsid w:val="35FBB817"/>
    <w:rsid w:val="3684646E"/>
    <w:rsid w:val="36B4E4B4"/>
    <w:rsid w:val="36BE6C64"/>
    <w:rsid w:val="36D35FD9"/>
    <w:rsid w:val="36D82985"/>
    <w:rsid w:val="3792D4A3"/>
    <w:rsid w:val="3794DD6E"/>
    <w:rsid w:val="379A0164"/>
    <w:rsid w:val="37A3CC16"/>
    <w:rsid w:val="37EC6EDA"/>
    <w:rsid w:val="380BCE83"/>
    <w:rsid w:val="38181737"/>
    <w:rsid w:val="382D52AA"/>
    <w:rsid w:val="383E6CDA"/>
    <w:rsid w:val="3891DE02"/>
    <w:rsid w:val="389B4222"/>
    <w:rsid w:val="389C219B"/>
    <w:rsid w:val="3943774F"/>
    <w:rsid w:val="39526459"/>
    <w:rsid w:val="39966A45"/>
    <w:rsid w:val="39A9D89D"/>
    <w:rsid w:val="39AC89BB"/>
    <w:rsid w:val="3A491AF8"/>
    <w:rsid w:val="3A579D9C"/>
    <w:rsid w:val="3A599E5C"/>
    <w:rsid w:val="3AA34E2C"/>
    <w:rsid w:val="3ACA7565"/>
    <w:rsid w:val="3B0A68B0"/>
    <w:rsid w:val="3B0FF624"/>
    <w:rsid w:val="3B25277C"/>
    <w:rsid w:val="3B40D081"/>
    <w:rsid w:val="3B4573C9"/>
    <w:rsid w:val="3B64F36C"/>
    <w:rsid w:val="3B75C379"/>
    <w:rsid w:val="3BA56EE2"/>
    <w:rsid w:val="3BA863C3"/>
    <w:rsid w:val="3BD5B7D0"/>
    <w:rsid w:val="3BE32A8E"/>
    <w:rsid w:val="3BF445E8"/>
    <w:rsid w:val="3BF9F03B"/>
    <w:rsid w:val="3C13806D"/>
    <w:rsid w:val="3C3EB91A"/>
    <w:rsid w:val="3C4E04AD"/>
    <w:rsid w:val="3CA2E3B7"/>
    <w:rsid w:val="3CAFD03C"/>
    <w:rsid w:val="3D0DDE7D"/>
    <w:rsid w:val="3D0DF6F4"/>
    <w:rsid w:val="3D67762C"/>
    <w:rsid w:val="3D733158"/>
    <w:rsid w:val="3D8BB332"/>
    <w:rsid w:val="3DB97595"/>
    <w:rsid w:val="3DDABB7F"/>
    <w:rsid w:val="3DECE568"/>
    <w:rsid w:val="3E128796"/>
    <w:rsid w:val="3E40A0EC"/>
    <w:rsid w:val="3EB7BB01"/>
    <w:rsid w:val="3F01C1B4"/>
    <w:rsid w:val="3F1A701C"/>
    <w:rsid w:val="3F5545F6"/>
    <w:rsid w:val="3F66C2EA"/>
    <w:rsid w:val="3FBD05F8"/>
    <w:rsid w:val="3FD1B9D0"/>
    <w:rsid w:val="3FE6111A"/>
    <w:rsid w:val="40741C54"/>
    <w:rsid w:val="40850632"/>
    <w:rsid w:val="409C4705"/>
    <w:rsid w:val="40B236D9"/>
    <w:rsid w:val="40E5FFCA"/>
    <w:rsid w:val="4140F281"/>
    <w:rsid w:val="4167CD60"/>
    <w:rsid w:val="41C8174D"/>
    <w:rsid w:val="41D1714C"/>
    <w:rsid w:val="41F116DE"/>
    <w:rsid w:val="42005F3F"/>
    <w:rsid w:val="42396276"/>
    <w:rsid w:val="42854A68"/>
    <w:rsid w:val="42B67402"/>
    <w:rsid w:val="42C33ECC"/>
    <w:rsid w:val="42C6B256"/>
    <w:rsid w:val="42CC163B"/>
    <w:rsid w:val="42D49E1C"/>
    <w:rsid w:val="4314120F"/>
    <w:rsid w:val="432C0197"/>
    <w:rsid w:val="4362A525"/>
    <w:rsid w:val="438F8735"/>
    <w:rsid w:val="43930BF0"/>
    <w:rsid w:val="43A3F011"/>
    <w:rsid w:val="43B0FE43"/>
    <w:rsid w:val="43CAEC46"/>
    <w:rsid w:val="43DC0683"/>
    <w:rsid w:val="43EE33C8"/>
    <w:rsid w:val="43F24933"/>
    <w:rsid w:val="44402B6A"/>
    <w:rsid w:val="44758EF2"/>
    <w:rsid w:val="44A9D8F0"/>
    <w:rsid w:val="451117DD"/>
    <w:rsid w:val="4523ABDF"/>
    <w:rsid w:val="453070D9"/>
    <w:rsid w:val="453ABDC5"/>
    <w:rsid w:val="4564E480"/>
    <w:rsid w:val="45861BF9"/>
    <w:rsid w:val="458940FF"/>
    <w:rsid w:val="4593C8F2"/>
    <w:rsid w:val="459CD15D"/>
    <w:rsid w:val="45CE0F0F"/>
    <w:rsid w:val="45E67B92"/>
    <w:rsid w:val="45EF131C"/>
    <w:rsid w:val="464C7DCD"/>
    <w:rsid w:val="4670B3E0"/>
    <w:rsid w:val="468AD800"/>
    <w:rsid w:val="46A29748"/>
    <w:rsid w:val="46B7E663"/>
    <w:rsid w:val="46D52705"/>
    <w:rsid w:val="46D56710"/>
    <w:rsid w:val="46DFE08A"/>
    <w:rsid w:val="4709A193"/>
    <w:rsid w:val="4715E1E0"/>
    <w:rsid w:val="47335DE5"/>
    <w:rsid w:val="474C4845"/>
    <w:rsid w:val="475B22FD"/>
    <w:rsid w:val="47CF9015"/>
    <w:rsid w:val="47DDE2DE"/>
    <w:rsid w:val="47E0AEE9"/>
    <w:rsid w:val="47E1D05B"/>
    <w:rsid w:val="47E64A5D"/>
    <w:rsid w:val="47FBBC07"/>
    <w:rsid w:val="47FC8AF7"/>
    <w:rsid w:val="48579BDC"/>
    <w:rsid w:val="48A23883"/>
    <w:rsid w:val="48ACC747"/>
    <w:rsid w:val="49123061"/>
    <w:rsid w:val="49EFEB2F"/>
    <w:rsid w:val="49F69DFD"/>
    <w:rsid w:val="49F9DC3E"/>
    <w:rsid w:val="4A07167E"/>
    <w:rsid w:val="4A1ED81B"/>
    <w:rsid w:val="4A4897A8"/>
    <w:rsid w:val="4A7CFC7B"/>
    <w:rsid w:val="4A7E2814"/>
    <w:rsid w:val="4AC47002"/>
    <w:rsid w:val="4B24F54E"/>
    <w:rsid w:val="4B3ACCB5"/>
    <w:rsid w:val="4B43B070"/>
    <w:rsid w:val="4B4B79C9"/>
    <w:rsid w:val="4B554E0A"/>
    <w:rsid w:val="4B5745A1"/>
    <w:rsid w:val="4B5853D9"/>
    <w:rsid w:val="4B64D308"/>
    <w:rsid w:val="4B8304BC"/>
    <w:rsid w:val="4BAC5C4C"/>
    <w:rsid w:val="4BE35BE8"/>
    <w:rsid w:val="4C5C1AC5"/>
    <w:rsid w:val="4C8FC8C6"/>
    <w:rsid w:val="4C9434BA"/>
    <w:rsid w:val="4C975369"/>
    <w:rsid w:val="4CAF0C07"/>
    <w:rsid w:val="4CB9BB80"/>
    <w:rsid w:val="4CD53F91"/>
    <w:rsid w:val="4CE55DC1"/>
    <w:rsid w:val="4D0CE2A2"/>
    <w:rsid w:val="4D6EB857"/>
    <w:rsid w:val="4D80386A"/>
    <w:rsid w:val="4D81E428"/>
    <w:rsid w:val="4D9BBBBC"/>
    <w:rsid w:val="4DCC39DE"/>
    <w:rsid w:val="4DEAB548"/>
    <w:rsid w:val="4DF3B03C"/>
    <w:rsid w:val="4E0195D4"/>
    <w:rsid w:val="4E0EBEFD"/>
    <w:rsid w:val="4E24EB28"/>
    <w:rsid w:val="4E27204A"/>
    <w:rsid w:val="4E5B929D"/>
    <w:rsid w:val="4E5CD012"/>
    <w:rsid w:val="4EE03BC9"/>
    <w:rsid w:val="4EE6F780"/>
    <w:rsid w:val="4F1BF478"/>
    <w:rsid w:val="4FCAE2F6"/>
    <w:rsid w:val="5037453B"/>
    <w:rsid w:val="5044E1E7"/>
    <w:rsid w:val="504A0BAC"/>
    <w:rsid w:val="504BC251"/>
    <w:rsid w:val="50A2FFA3"/>
    <w:rsid w:val="50E170A6"/>
    <w:rsid w:val="510293E0"/>
    <w:rsid w:val="513C7B6C"/>
    <w:rsid w:val="51427ED0"/>
    <w:rsid w:val="515F2D3A"/>
    <w:rsid w:val="51615346"/>
    <w:rsid w:val="5179ED3F"/>
    <w:rsid w:val="5180042E"/>
    <w:rsid w:val="51F0D571"/>
    <w:rsid w:val="522A7549"/>
    <w:rsid w:val="5276CEF5"/>
    <w:rsid w:val="52D2FE15"/>
    <w:rsid w:val="52FF445A"/>
    <w:rsid w:val="5309DBC1"/>
    <w:rsid w:val="532641AC"/>
    <w:rsid w:val="534CE10B"/>
    <w:rsid w:val="53A64B5F"/>
    <w:rsid w:val="542AE378"/>
    <w:rsid w:val="543F3F8A"/>
    <w:rsid w:val="547AD6E3"/>
    <w:rsid w:val="54991138"/>
    <w:rsid w:val="54A38B31"/>
    <w:rsid w:val="54BFD160"/>
    <w:rsid w:val="54DEAAF1"/>
    <w:rsid w:val="558F1488"/>
    <w:rsid w:val="55EF360A"/>
    <w:rsid w:val="56011ED6"/>
    <w:rsid w:val="560699E5"/>
    <w:rsid w:val="5613011C"/>
    <w:rsid w:val="564BAC60"/>
    <w:rsid w:val="5651CB5F"/>
    <w:rsid w:val="565EB4EE"/>
    <w:rsid w:val="567A7000"/>
    <w:rsid w:val="567F2339"/>
    <w:rsid w:val="56BD8E22"/>
    <w:rsid w:val="56F323EB"/>
    <w:rsid w:val="576E9DE0"/>
    <w:rsid w:val="577E41F3"/>
    <w:rsid w:val="5796C4E9"/>
    <w:rsid w:val="57A3F0C8"/>
    <w:rsid w:val="57C5AAF1"/>
    <w:rsid w:val="57EC6C25"/>
    <w:rsid w:val="5814C218"/>
    <w:rsid w:val="585710C0"/>
    <w:rsid w:val="585CBCE8"/>
    <w:rsid w:val="586875A8"/>
    <w:rsid w:val="590E6536"/>
    <w:rsid w:val="5941225B"/>
    <w:rsid w:val="59461369"/>
    <w:rsid w:val="597713FA"/>
    <w:rsid w:val="59B83E5C"/>
    <w:rsid w:val="5A09F64A"/>
    <w:rsid w:val="5A45B4D2"/>
    <w:rsid w:val="5A6092CA"/>
    <w:rsid w:val="5A78041D"/>
    <w:rsid w:val="5A906613"/>
    <w:rsid w:val="5AA3B669"/>
    <w:rsid w:val="5ABC3E4E"/>
    <w:rsid w:val="5AF29695"/>
    <w:rsid w:val="5B03902A"/>
    <w:rsid w:val="5B0C0224"/>
    <w:rsid w:val="5B0C5569"/>
    <w:rsid w:val="5B34C75B"/>
    <w:rsid w:val="5B449685"/>
    <w:rsid w:val="5B923A03"/>
    <w:rsid w:val="5B95CD7C"/>
    <w:rsid w:val="5C086D9A"/>
    <w:rsid w:val="5C12AFEF"/>
    <w:rsid w:val="5C1DA798"/>
    <w:rsid w:val="5C588404"/>
    <w:rsid w:val="5C654801"/>
    <w:rsid w:val="5C99DB47"/>
    <w:rsid w:val="5CB9F67D"/>
    <w:rsid w:val="5CCF38C7"/>
    <w:rsid w:val="5CE212F8"/>
    <w:rsid w:val="5CFC50E7"/>
    <w:rsid w:val="5D3C3CD1"/>
    <w:rsid w:val="5D6CD777"/>
    <w:rsid w:val="5DA6E2E6"/>
    <w:rsid w:val="5DAAB67C"/>
    <w:rsid w:val="5DE4C1B0"/>
    <w:rsid w:val="5E1C04F5"/>
    <w:rsid w:val="5E20FC0F"/>
    <w:rsid w:val="5E223B60"/>
    <w:rsid w:val="5E634025"/>
    <w:rsid w:val="5E8848E6"/>
    <w:rsid w:val="5EB03F3C"/>
    <w:rsid w:val="5EF01234"/>
    <w:rsid w:val="5EFA41AD"/>
    <w:rsid w:val="5F2F8B57"/>
    <w:rsid w:val="5F6E7240"/>
    <w:rsid w:val="5F7E6670"/>
    <w:rsid w:val="5FE797CC"/>
    <w:rsid w:val="5FF77E0A"/>
    <w:rsid w:val="60037956"/>
    <w:rsid w:val="600F6D92"/>
    <w:rsid w:val="603523E9"/>
    <w:rsid w:val="6073DD93"/>
    <w:rsid w:val="608460F8"/>
    <w:rsid w:val="6096772B"/>
    <w:rsid w:val="609D0443"/>
    <w:rsid w:val="60B02845"/>
    <w:rsid w:val="60D9F44C"/>
    <w:rsid w:val="60FB42FF"/>
    <w:rsid w:val="61105D86"/>
    <w:rsid w:val="611863CF"/>
    <w:rsid w:val="611AC523"/>
    <w:rsid w:val="6147BA1D"/>
    <w:rsid w:val="61BAA454"/>
    <w:rsid w:val="61C4A2D7"/>
    <w:rsid w:val="620FADF4"/>
    <w:rsid w:val="627DEB03"/>
    <w:rsid w:val="62B04B6A"/>
    <w:rsid w:val="630BAF98"/>
    <w:rsid w:val="6326E53E"/>
    <w:rsid w:val="636B56EE"/>
    <w:rsid w:val="637417C0"/>
    <w:rsid w:val="637BC3D4"/>
    <w:rsid w:val="63912842"/>
    <w:rsid w:val="63AE4194"/>
    <w:rsid w:val="63B7DFBF"/>
    <w:rsid w:val="63D296F3"/>
    <w:rsid w:val="63E8DB6C"/>
    <w:rsid w:val="63EA276D"/>
    <w:rsid w:val="645D50DA"/>
    <w:rsid w:val="6476ABC0"/>
    <w:rsid w:val="6481CB0C"/>
    <w:rsid w:val="64915C8C"/>
    <w:rsid w:val="64A3B52C"/>
    <w:rsid w:val="65146A06"/>
    <w:rsid w:val="653AAF50"/>
    <w:rsid w:val="6553B020"/>
    <w:rsid w:val="6560DBAF"/>
    <w:rsid w:val="65615338"/>
    <w:rsid w:val="657C8903"/>
    <w:rsid w:val="658A5468"/>
    <w:rsid w:val="65D29DC6"/>
    <w:rsid w:val="65FC73AE"/>
    <w:rsid w:val="662C19BA"/>
    <w:rsid w:val="6657B98E"/>
    <w:rsid w:val="665FAAB5"/>
    <w:rsid w:val="66D56507"/>
    <w:rsid w:val="66E9AF75"/>
    <w:rsid w:val="66F6C46D"/>
    <w:rsid w:val="671D99C5"/>
    <w:rsid w:val="67200E0B"/>
    <w:rsid w:val="676A8483"/>
    <w:rsid w:val="67863ACF"/>
    <w:rsid w:val="6794F19C"/>
    <w:rsid w:val="67FE85C4"/>
    <w:rsid w:val="6808D494"/>
    <w:rsid w:val="682B2205"/>
    <w:rsid w:val="687A162B"/>
    <w:rsid w:val="6880B909"/>
    <w:rsid w:val="688469BC"/>
    <w:rsid w:val="6889FC65"/>
    <w:rsid w:val="688DFE92"/>
    <w:rsid w:val="68A7FF6B"/>
    <w:rsid w:val="68F7B779"/>
    <w:rsid w:val="69114C53"/>
    <w:rsid w:val="693B4BD6"/>
    <w:rsid w:val="69634540"/>
    <w:rsid w:val="6967D824"/>
    <w:rsid w:val="696AEA03"/>
    <w:rsid w:val="69A8E9A0"/>
    <w:rsid w:val="6A024118"/>
    <w:rsid w:val="6A3476F0"/>
    <w:rsid w:val="6A922343"/>
    <w:rsid w:val="6A9768E4"/>
    <w:rsid w:val="6A9A4B1F"/>
    <w:rsid w:val="6AA31443"/>
    <w:rsid w:val="6B374F89"/>
    <w:rsid w:val="6B475CF8"/>
    <w:rsid w:val="6B4D241B"/>
    <w:rsid w:val="6B649A1D"/>
    <w:rsid w:val="6B975278"/>
    <w:rsid w:val="6BA4EE85"/>
    <w:rsid w:val="6BA4F3CB"/>
    <w:rsid w:val="6BAC6050"/>
    <w:rsid w:val="6BDB6541"/>
    <w:rsid w:val="6BED9683"/>
    <w:rsid w:val="6BEF68DF"/>
    <w:rsid w:val="6C1878C4"/>
    <w:rsid w:val="6C1C42F2"/>
    <w:rsid w:val="6C46F411"/>
    <w:rsid w:val="6C7A98AC"/>
    <w:rsid w:val="6C9C70B8"/>
    <w:rsid w:val="6CB61135"/>
    <w:rsid w:val="6D5E81F5"/>
    <w:rsid w:val="6D929E41"/>
    <w:rsid w:val="6E44FC92"/>
    <w:rsid w:val="6E624BC7"/>
    <w:rsid w:val="6E9DA1B3"/>
    <w:rsid w:val="6EDD5D6B"/>
    <w:rsid w:val="6EE52CE2"/>
    <w:rsid w:val="6EE55565"/>
    <w:rsid w:val="6EE6C80F"/>
    <w:rsid w:val="6F16508D"/>
    <w:rsid w:val="6F2B3261"/>
    <w:rsid w:val="6F30BC50"/>
    <w:rsid w:val="6F645B91"/>
    <w:rsid w:val="6F659466"/>
    <w:rsid w:val="6F71AECE"/>
    <w:rsid w:val="6F88EC58"/>
    <w:rsid w:val="6FA29BE0"/>
    <w:rsid w:val="6FBD8C02"/>
    <w:rsid w:val="6FD38CC8"/>
    <w:rsid w:val="6FED1541"/>
    <w:rsid w:val="6FEDE07D"/>
    <w:rsid w:val="7031CE62"/>
    <w:rsid w:val="7038CB92"/>
    <w:rsid w:val="707011CD"/>
    <w:rsid w:val="708033F5"/>
    <w:rsid w:val="7092381A"/>
    <w:rsid w:val="70A533D4"/>
    <w:rsid w:val="7105FCD9"/>
    <w:rsid w:val="713A9F86"/>
    <w:rsid w:val="714A07BF"/>
    <w:rsid w:val="716CCE9E"/>
    <w:rsid w:val="71867FD2"/>
    <w:rsid w:val="718D0977"/>
    <w:rsid w:val="71A63C10"/>
    <w:rsid w:val="71BC69DC"/>
    <w:rsid w:val="71CF7F4B"/>
    <w:rsid w:val="71D73205"/>
    <w:rsid w:val="71EF3523"/>
    <w:rsid w:val="71EF7189"/>
    <w:rsid w:val="71FBD221"/>
    <w:rsid w:val="723068D0"/>
    <w:rsid w:val="72840CCB"/>
    <w:rsid w:val="72B929E6"/>
    <w:rsid w:val="72C0806A"/>
    <w:rsid w:val="72E9DA30"/>
    <w:rsid w:val="7315144C"/>
    <w:rsid w:val="7322ED95"/>
    <w:rsid w:val="7332F97C"/>
    <w:rsid w:val="73418CB0"/>
    <w:rsid w:val="73AD1F6D"/>
    <w:rsid w:val="73B3054C"/>
    <w:rsid w:val="7450ED4D"/>
    <w:rsid w:val="746DFE09"/>
    <w:rsid w:val="7498DFD7"/>
    <w:rsid w:val="74BC72F2"/>
    <w:rsid w:val="74D6C42C"/>
    <w:rsid w:val="7578450A"/>
    <w:rsid w:val="75BDD42C"/>
    <w:rsid w:val="7632C7A2"/>
    <w:rsid w:val="76480756"/>
    <w:rsid w:val="7659F4B8"/>
    <w:rsid w:val="765EC2B3"/>
    <w:rsid w:val="76706297"/>
    <w:rsid w:val="7678AF89"/>
    <w:rsid w:val="768C38AD"/>
    <w:rsid w:val="769CFCD4"/>
    <w:rsid w:val="76C20C0A"/>
    <w:rsid w:val="76DA6F41"/>
    <w:rsid w:val="76EE5C34"/>
    <w:rsid w:val="77324201"/>
    <w:rsid w:val="775C8EDA"/>
    <w:rsid w:val="77C48069"/>
    <w:rsid w:val="77CBE60F"/>
    <w:rsid w:val="77E2C67B"/>
    <w:rsid w:val="781DD371"/>
    <w:rsid w:val="7853DFD8"/>
    <w:rsid w:val="785B42E3"/>
    <w:rsid w:val="786B10AF"/>
    <w:rsid w:val="78747B5D"/>
    <w:rsid w:val="7882E7C8"/>
    <w:rsid w:val="788FA84F"/>
    <w:rsid w:val="789B0E33"/>
    <w:rsid w:val="78D16C33"/>
    <w:rsid w:val="78EE6986"/>
    <w:rsid w:val="7929A474"/>
    <w:rsid w:val="793FF357"/>
    <w:rsid w:val="7983A6A4"/>
    <w:rsid w:val="798DDB76"/>
    <w:rsid w:val="79966661"/>
    <w:rsid w:val="79C71119"/>
    <w:rsid w:val="79D2D528"/>
    <w:rsid w:val="7A0A2318"/>
    <w:rsid w:val="7A17C501"/>
    <w:rsid w:val="7A182FAB"/>
    <w:rsid w:val="7A23EC9A"/>
    <w:rsid w:val="7A4CB925"/>
    <w:rsid w:val="7A6F4BEE"/>
    <w:rsid w:val="7A73BBAF"/>
    <w:rsid w:val="7A9E4C46"/>
    <w:rsid w:val="7AB1C935"/>
    <w:rsid w:val="7B05A75B"/>
    <w:rsid w:val="7B20530C"/>
    <w:rsid w:val="7B2BDB6A"/>
    <w:rsid w:val="7B312CC5"/>
    <w:rsid w:val="7B4EF468"/>
    <w:rsid w:val="7B92E3A5"/>
    <w:rsid w:val="7BB2B86A"/>
    <w:rsid w:val="7C311C2F"/>
    <w:rsid w:val="7C48EF0A"/>
    <w:rsid w:val="7CF1B535"/>
    <w:rsid w:val="7D00B49D"/>
    <w:rsid w:val="7D5983F5"/>
    <w:rsid w:val="7D7F2D12"/>
    <w:rsid w:val="7D8E36D6"/>
    <w:rsid w:val="7DCD9EB5"/>
    <w:rsid w:val="7DD337D8"/>
    <w:rsid w:val="7DDB202A"/>
    <w:rsid w:val="7E29EBE7"/>
    <w:rsid w:val="7E5C2C53"/>
    <w:rsid w:val="7E754873"/>
    <w:rsid w:val="7E8F4218"/>
    <w:rsid w:val="7ECA8467"/>
    <w:rsid w:val="7EDEB0D2"/>
    <w:rsid w:val="7EFBE0B1"/>
    <w:rsid w:val="7F0B0CC5"/>
    <w:rsid w:val="7F1AF605"/>
    <w:rsid w:val="7F499FE2"/>
    <w:rsid w:val="7F542003"/>
    <w:rsid w:val="7F5C92A6"/>
    <w:rsid w:val="7FC23466"/>
    <w:rsid w:val="7FD7B6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E46C04"/>
  <w15:chartTrackingRefBased/>
  <w15:docId w15:val="{B11FF82F-A8C5-4BFF-AD0C-C0CBA74AB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C0C"/>
  </w:style>
  <w:style w:type="paragraph" w:styleId="Heading1">
    <w:name w:val="heading 1"/>
    <w:basedOn w:val="Normal"/>
    <w:next w:val="Normal"/>
    <w:link w:val="Heading1Char"/>
    <w:uiPriority w:val="9"/>
    <w:qFormat/>
    <w:rsid w:val="00765D03"/>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65D03"/>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65D03"/>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65D03"/>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65D03"/>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65D03"/>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65D03"/>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65D03"/>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65D03"/>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50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5089"/>
  </w:style>
  <w:style w:type="paragraph" w:styleId="Footer">
    <w:name w:val="footer"/>
    <w:basedOn w:val="Normal"/>
    <w:link w:val="FooterChar"/>
    <w:uiPriority w:val="99"/>
    <w:unhideWhenUsed/>
    <w:rsid w:val="00B850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5089"/>
  </w:style>
  <w:style w:type="paragraph" w:styleId="ListParagraph">
    <w:name w:val="List Paragraph"/>
    <w:basedOn w:val="Normal"/>
    <w:uiPriority w:val="34"/>
    <w:qFormat/>
    <w:rsid w:val="00C160FD"/>
    <w:pPr>
      <w:ind w:left="720"/>
      <w:contextualSpacing/>
    </w:pPr>
  </w:style>
  <w:style w:type="character" w:styleId="CommentReference">
    <w:name w:val="annotation reference"/>
    <w:basedOn w:val="DefaultParagraphFont"/>
    <w:uiPriority w:val="99"/>
    <w:semiHidden/>
    <w:unhideWhenUsed/>
    <w:rsid w:val="00A529FD"/>
    <w:rPr>
      <w:sz w:val="16"/>
      <w:szCs w:val="16"/>
    </w:rPr>
  </w:style>
  <w:style w:type="paragraph" w:styleId="CommentText">
    <w:name w:val="annotation text"/>
    <w:basedOn w:val="Normal"/>
    <w:link w:val="CommentTextChar"/>
    <w:uiPriority w:val="99"/>
    <w:unhideWhenUsed/>
    <w:rsid w:val="00A529FD"/>
    <w:pPr>
      <w:spacing w:line="240" w:lineRule="auto"/>
    </w:pPr>
    <w:rPr>
      <w:sz w:val="20"/>
      <w:szCs w:val="20"/>
    </w:rPr>
  </w:style>
  <w:style w:type="character" w:customStyle="1" w:styleId="CommentTextChar">
    <w:name w:val="Comment Text Char"/>
    <w:basedOn w:val="DefaultParagraphFont"/>
    <w:link w:val="CommentText"/>
    <w:uiPriority w:val="99"/>
    <w:rsid w:val="00A529FD"/>
    <w:rPr>
      <w:sz w:val="20"/>
      <w:szCs w:val="20"/>
    </w:rPr>
  </w:style>
  <w:style w:type="paragraph" w:styleId="CommentSubject">
    <w:name w:val="annotation subject"/>
    <w:basedOn w:val="CommentText"/>
    <w:next w:val="CommentText"/>
    <w:link w:val="CommentSubjectChar"/>
    <w:uiPriority w:val="99"/>
    <w:semiHidden/>
    <w:unhideWhenUsed/>
    <w:rsid w:val="00A529FD"/>
    <w:rPr>
      <w:b/>
      <w:bCs/>
    </w:rPr>
  </w:style>
  <w:style w:type="character" w:customStyle="1" w:styleId="CommentSubjectChar">
    <w:name w:val="Comment Subject Char"/>
    <w:basedOn w:val="CommentTextChar"/>
    <w:link w:val="CommentSubject"/>
    <w:uiPriority w:val="99"/>
    <w:semiHidden/>
    <w:rsid w:val="00A529FD"/>
    <w:rPr>
      <w:b/>
      <w:bCs/>
      <w:sz w:val="20"/>
      <w:szCs w:val="20"/>
    </w:rPr>
  </w:style>
  <w:style w:type="paragraph" w:styleId="BalloonText">
    <w:name w:val="Balloon Text"/>
    <w:basedOn w:val="Normal"/>
    <w:link w:val="BalloonTextChar"/>
    <w:uiPriority w:val="99"/>
    <w:semiHidden/>
    <w:unhideWhenUsed/>
    <w:rsid w:val="008D0D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0D30"/>
    <w:rPr>
      <w:rFonts w:ascii="Segoe UI" w:hAnsi="Segoe UI" w:cs="Segoe UI"/>
      <w:sz w:val="18"/>
      <w:szCs w:val="18"/>
    </w:rPr>
  </w:style>
  <w:style w:type="paragraph" w:styleId="Revision">
    <w:name w:val="Revision"/>
    <w:hidden/>
    <w:uiPriority w:val="99"/>
    <w:semiHidden/>
    <w:rsid w:val="002858F2"/>
    <w:pPr>
      <w:spacing w:after="0" w:line="240" w:lineRule="auto"/>
    </w:pPr>
  </w:style>
  <w:style w:type="numbering" w:customStyle="1" w:styleId="CurrentList1">
    <w:name w:val="Current List1"/>
    <w:uiPriority w:val="99"/>
    <w:rsid w:val="00765D03"/>
    <w:pPr>
      <w:numPr>
        <w:numId w:val="1"/>
      </w:numPr>
    </w:pPr>
  </w:style>
  <w:style w:type="character" w:customStyle="1" w:styleId="Heading1Char">
    <w:name w:val="Heading 1 Char"/>
    <w:basedOn w:val="DefaultParagraphFont"/>
    <w:link w:val="Heading1"/>
    <w:uiPriority w:val="9"/>
    <w:rsid w:val="00765D0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65D0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65D0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65D0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65D0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65D0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65D0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65D0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65D03"/>
    <w:rPr>
      <w:rFonts w:asciiTheme="majorHAnsi" w:eastAsiaTheme="majorEastAsia" w:hAnsiTheme="majorHAnsi" w:cstheme="majorBidi"/>
      <w:i/>
      <w:iCs/>
      <w:color w:val="272727" w:themeColor="text1" w:themeTint="D8"/>
      <w:sz w:val="21"/>
      <w:szCs w:val="21"/>
    </w:rPr>
  </w:style>
  <w:style w:type="numbering" w:styleId="ArticleSection">
    <w:name w:val="Outline List 3"/>
    <w:basedOn w:val="NoList"/>
    <w:uiPriority w:val="99"/>
    <w:semiHidden/>
    <w:unhideWhenUsed/>
    <w:rsid w:val="00765D03"/>
    <w:pPr>
      <w:numPr>
        <w:numId w:val="2"/>
      </w:numPr>
    </w:pPr>
  </w:style>
  <w:style w:type="numbering" w:styleId="111111">
    <w:name w:val="Outline List 2"/>
    <w:basedOn w:val="NoList"/>
    <w:uiPriority w:val="99"/>
    <w:semiHidden/>
    <w:unhideWhenUsed/>
    <w:rsid w:val="00765D03"/>
    <w:pPr>
      <w:numPr>
        <w:numId w:val="3"/>
      </w:numPr>
    </w:pPr>
  </w:style>
  <w:style w:type="character" w:styleId="Hyperlink">
    <w:name w:val="Hyperlink"/>
    <w:basedOn w:val="DefaultParagraphFont"/>
    <w:uiPriority w:val="99"/>
    <w:unhideWhenUsed/>
    <w:rsid w:val="00A23CFB"/>
    <w:rPr>
      <w:color w:val="0563C1" w:themeColor="hyperlink"/>
      <w:u w:val="single"/>
    </w:rPr>
  </w:style>
  <w:style w:type="character" w:customStyle="1" w:styleId="UnresolvedMention1">
    <w:name w:val="Unresolved Mention1"/>
    <w:basedOn w:val="DefaultParagraphFont"/>
    <w:uiPriority w:val="99"/>
    <w:semiHidden/>
    <w:unhideWhenUsed/>
    <w:rsid w:val="00A23CFB"/>
    <w:rPr>
      <w:color w:val="605E5C"/>
      <w:shd w:val="clear" w:color="auto" w:fill="E1DFDD"/>
    </w:rPr>
  </w:style>
  <w:style w:type="character" w:customStyle="1" w:styleId="UnresolvedMention2">
    <w:name w:val="Unresolved Mention2"/>
    <w:basedOn w:val="DefaultParagraphFont"/>
    <w:uiPriority w:val="99"/>
    <w:semiHidden/>
    <w:unhideWhenUsed/>
    <w:rsid w:val="00483CEA"/>
    <w:rPr>
      <w:color w:val="605E5C"/>
      <w:shd w:val="clear" w:color="auto" w:fill="E1DFDD"/>
    </w:rPr>
  </w:style>
  <w:style w:type="table" w:styleId="TableGrid">
    <w:name w:val="Table Grid"/>
    <w:basedOn w:val="TableNormal"/>
    <w:uiPriority w:val="39"/>
    <w:rsid w:val="00483CE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94B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1744203">
      <w:bodyDiv w:val="1"/>
      <w:marLeft w:val="0"/>
      <w:marRight w:val="0"/>
      <w:marTop w:val="0"/>
      <w:marBottom w:val="0"/>
      <w:divBdr>
        <w:top w:val="none" w:sz="0" w:space="0" w:color="auto"/>
        <w:left w:val="none" w:sz="0" w:space="0" w:color="auto"/>
        <w:bottom w:val="none" w:sz="0" w:space="0" w:color="auto"/>
        <w:right w:val="none" w:sz="0" w:space="0" w:color="auto"/>
      </w:divBdr>
    </w:div>
    <w:div w:id="1335183703">
      <w:bodyDiv w:val="1"/>
      <w:marLeft w:val="0"/>
      <w:marRight w:val="0"/>
      <w:marTop w:val="0"/>
      <w:marBottom w:val="0"/>
      <w:divBdr>
        <w:top w:val="none" w:sz="0" w:space="0" w:color="auto"/>
        <w:left w:val="none" w:sz="0" w:space="0" w:color="auto"/>
        <w:bottom w:val="none" w:sz="0" w:space="0" w:color="auto"/>
        <w:right w:val="none" w:sz="0" w:space="0" w:color="auto"/>
      </w:divBdr>
    </w:div>
    <w:div w:id="1337346546">
      <w:bodyDiv w:val="1"/>
      <w:marLeft w:val="0"/>
      <w:marRight w:val="0"/>
      <w:marTop w:val="0"/>
      <w:marBottom w:val="0"/>
      <w:divBdr>
        <w:top w:val="none" w:sz="0" w:space="0" w:color="auto"/>
        <w:left w:val="none" w:sz="0" w:space="0" w:color="auto"/>
        <w:bottom w:val="none" w:sz="0" w:space="0" w:color="auto"/>
        <w:right w:val="none" w:sz="0" w:space="0" w:color="auto"/>
      </w:divBdr>
    </w:div>
    <w:div w:id="2068602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5e2c4c00-e646-4c99-9b5b-907cc2ca7d3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C8EAD9E3A2CA84FA0CF7E49ED81C85D" ma:contentTypeVersion="17" ma:contentTypeDescription="Create a new document." ma:contentTypeScope="" ma:versionID="d022dc3f87858c2aecf4902f17e69d56">
  <xsd:schema xmlns:xsd="http://www.w3.org/2001/XMLSchema" xmlns:xs="http://www.w3.org/2001/XMLSchema" xmlns:p="http://schemas.microsoft.com/office/2006/metadata/properties" xmlns:ns3="5e2c4c00-e646-4c99-9b5b-907cc2ca7d32" xmlns:ns4="c42280ed-9626-45ec-8695-7d37f1935b73" targetNamespace="http://schemas.microsoft.com/office/2006/metadata/properties" ma:root="true" ma:fieldsID="143f671377fd7f33c13c02cbc241e653" ns3:_="" ns4:_="">
    <xsd:import namespace="5e2c4c00-e646-4c99-9b5b-907cc2ca7d32"/>
    <xsd:import namespace="c42280ed-9626-45ec-8695-7d37f1935b7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2c4c00-e646-4c99-9b5b-907cc2ca7d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42280ed-9626-45ec-8695-7d37f1935b7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E3E2DF-9B89-4954-A82B-37A7237344F4}">
  <ds:schemaRefs>
    <ds:schemaRef ds:uri="http://schemas.openxmlformats.org/officeDocument/2006/bibliography"/>
  </ds:schemaRefs>
</ds:datastoreItem>
</file>

<file path=customXml/itemProps2.xml><?xml version="1.0" encoding="utf-8"?>
<ds:datastoreItem xmlns:ds="http://schemas.openxmlformats.org/officeDocument/2006/customXml" ds:itemID="{70415D49-2A37-4AED-AFD3-778CA254DB13}">
  <ds:schemaRefs>
    <ds:schemaRef ds:uri="http://schemas.microsoft.com/office/2006/metadata/properties"/>
    <ds:schemaRef ds:uri="http://schemas.microsoft.com/office/infopath/2007/PartnerControls"/>
    <ds:schemaRef ds:uri="5e2c4c00-e646-4c99-9b5b-907cc2ca7d32"/>
  </ds:schemaRefs>
</ds:datastoreItem>
</file>

<file path=customXml/itemProps3.xml><?xml version="1.0" encoding="utf-8"?>
<ds:datastoreItem xmlns:ds="http://schemas.openxmlformats.org/officeDocument/2006/customXml" ds:itemID="{5186694A-B985-4329-99F5-9459965D7B77}">
  <ds:schemaRefs>
    <ds:schemaRef ds:uri="http://schemas.microsoft.com/sharepoint/v3/contenttype/forms"/>
  </ds:schemaRefs>
</ds:datastoreItem>
</file>

<file path=customXml/itemProps4.xml><?xml version="1.0" encoding="utf-8"?>
<ds:datastoreItem xmlns:ds="http://schemas.openxmlformats.org/officeDocument/2006/customXml" ds:itemID="{90BB9EEA-9784-4ADD-B2D1-F2B73D0F1F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2c4c00-e646-4c99-9b5b-907cc2ca7d32"/>
    <ds:schemaRef ds:uri="c42280ed-9626-45ec-8695-7d37f1935b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1281</Words>
  <Characters>7302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Alvarez, America</dc:creator>
  <cp:keywords/>
  <dc:description/>
  <cp:lastModifiedBy>Alvarez, America</cp:lastModifiedBy>
  <cp:revision>3</cp:revision>
  <dcterms:created xsi:type="dcterms:W3CDTF">2024-09-11T12:13:00Z</dcterms:created>
  <dcterms:modified xsi:type="dcterms:W3CDTF">2024-09-11T12:18:00Z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0x0101006C8EAD9E3A2CA84FA0CF7E49ED81C85D</vt:lpwstr>
  </property>
  <property fmtid="{D5CDD505-2E9C-101B-9397-08002B2CF9AE}" pid="3" name="MSIP_Label_b73649dc-6fee-4eb8-a128-734c3c842ea8_Enabled">
    <vt:lpwstr>true</vt:lpwstr>
  </property>
  <property fmtid="{D5CDD505-2E9C-101B-9397-08002B2CF9AE}" pid="4" name="MSIP_Label_b73649dc-6fee-4eb8-a128-734c3c842ea8_SetDate">
    <vt:lpwstr>2024-05-07T17:09:35Z</vt:lpwstr>
  </property>
  <property fmtid="{D5CDD505-2E9C-101B-9397-08002B2CF9AE}" pid="5" name="MSIP_Label_b73649dc-6fee-4eb8-a128-734c3c842ea8_Method">
    <vt:lpwstr>Standard</vt:lpwstr>
  </property>
  <property fmtid="{D5CDD505-2E9C-101B-9397-08002B2CF9AE}" pid="6" name="MSIP_Label_b73649dc-6fee-4eb8-a128-734c3c842ea8_Name">
    <vt:lpwstr>defa4170-0d19-0005-0004-bc88714345d2</vt:lpwstr>
  </property>
  <property fmtid="{D5CDD505-2E9C-101B-9397-08002B2CF9AE}" pid="7" name="MSIP_Label_b73649dc-6fee-4eb8-a128-734c3c842ea8_SiteId">
    <vt:lpwstr>857c21d2-1a16-43a4-90cf-d57f3fab9d2f</vt:lpwstr>
  </property>
  <property fmtid="{D5CDD505-2E9C-101B-9397-08002B2CF9AE}" pid="8" name="MSIP_Label_b73649dc-6fee-4eb8-a128-734c3c842ea8_ActionId">
    <vt:lpwstr>bb760fa0-51f0-4379-a965-a72b28af2fd4</vt:lpwstr>
  </property>
  <property fmtid="{D5CDD505-2E9C-101B-9397-08002B2CF9AE}" pid="9" name="MSIP_Label_b73649dc-6fee-4eb8-a128-734c3c842ea8_ContentBits">
    <vt:lpwstr>0</vt:lpwstr>
  </property>
  <property fmtid="{D5CDD505-2E9C-101B-9397-08002B2CF9AE}" pid="10" name="GrammarlyDocumentId">
    <vt:lpwstr>aa8a637c8566c4d97d67d2f1933ddbd981ad379deb8fb77e55f5739a3727511a</vt:lpwstr>
  </property>
</Properties>
</file>